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23" w:rsidRDefault="00217375" w:rsidP="00DB4E23">
      <w:pPr>
        <w:jc w:val="center"/>
        <w:rPr>
          <w:rFonts w:asciiTheme="minorHAnsi" w:hAnsiTheme="minorHAnsi" w:cstheme="minorBidi"/>
          <w:b/>
          <w:color w:val="000000" w:themeColor="text1"/>
          <w:sz w:val="28"/>
          <w:szCs w:val="28"/>
        </w:rPr>
      </w:pPr>
      <w:r>
        <w:rPr>
          <w:rFonts w:asciiTheme="minorHAnsi" w:hAnsiTheme="minorHAnsi" w:cstheme="minorBidi"/>
          <w:b/>
          <w:color w:val="000000" w:themeColor="text1"/>
          <w:sz w:val="28"/>
          <w:szCs w:val="28"/>
        </w:rPr>
        <w:t xml:space="preserve">Should we </w:t>
      </w:r>
      <w:r w:rsidR="00AD552A">
        <w:rPr>
          <w:rFonts w:asciiTheme="minorHAnsi" w:hAnsiTheme="minorHAnsi" w:cstheme="minorBidi"/>
          <w:b/>
          <w:color w:val="000000" w:themeColor="text1"/>
          <w:sz w:val="28"/>
          <w:szCs w:val="28"/>
        </w:rPr>
        <w:t>spend time</w:t>
      </w:r>
      <w:r w:rsidR="00DB4E23" w:rsidRPr="00DB4E23">
        <w:rPr>
          <w:rFonts w:asciiTheme="minorHAnsi" w:hAnsiTheme="minorHAnsi" w:cstheme="minorBidi"/>
          <w:b/>
          <w:color w:val="000000" w:themeColor="text1"/>
          <w:sz w:val="28"/>
          <w:szCs w:val="28"/>
        </w:rPr>
        <w:t xml:space="preserve"> porting older controller code to DEBROS?</w:t>
      </w:r>
    </w:p>
    <w:p w:rsidR="00DB4E23" w:rsidRPr="00DB4E23" w:rsidRDefault="00DB4E23" w:rsidP="00DB4E23">
      <w:pPr>
        <w:jc w:val="center"/>
        <w:rPr>
          <w:rFonts w:asciiTheme="minorHAnsi" w:hAnsiTheme="minorHAnsi" w:cstheme="minorBidi"/>
          <w:b/>
          <w:color w:val="000000" w:themeColor="text1"/>
          <w:sz w:val="20"/>
          <w:szCs w:val="20"/>
        </w:rPr>
      </w:pPr>
    </w:p>
    <w:p w:rsidR="00DB4E23" w:rsidRPr="00DB4E23" w:rsidRDefault="00DB4E23" w:rsidP="00DB4E23">
      <w:pPr>
        <w:jc w:val="center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Original Version:  2012-08-21, by Mark Davis, </w:t>
      </w:r>
    </w:p>
    <w:p w:rsidR="00DB4E23" w:rsidRPr="00DB4E23" w:rsidRDefault="00DB4E23" w:rsidP="00DB4E23">
      <w:pPr>
        <w:jc w:val="center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Last updated</w:t>
      </w:r>
      <w:r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:  </w:t>
      </w:r>
      <w:r w:rsidR="005257BF">
        <w:rPr>
          <w:rFonts w:asciiTheme="minorHAnsi" w:hAnsiTheme="minorHAnsi" w:cstheme="minorBidi"/>
          <w:color w:val="000000" w:themeColor="text1"/>
          <w:sz w:val="20"/>
          <w:szCs w:val="20"/>
        </w:rPr>
        <w:t>2012-08-22</w:t>
      </w:r>
      <w:r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, by Mark Davis, </w:t>
      </w:r>
    </w:p>
    <w:p w:rsidR="00DB4E23" w:rsidRDefault="00DB4E23" w:rsidP="00DB4E23">
      <w:pPr>
        <w:rPr>
          <w:rFonts w:asciiTheme="minorHAnsi" w:hAnsiTheme="minorHAnsi" w:cstheme="minorBidi"/>
          <w:color w:val="000000" w:themeColor="text1"/>
        </w:rPr>
      </w:pPr>
    </w:p>
    <w:p w:rsidR="00DB4E23" w:rsidRDefault="00DB4E23" w:rsidP="00DB4E23">
      <w:pPr>
        <w:rPr>
          <w:rFonts w:asciiTheme="minorHAnsi" w:hAnsiTheme="minorHAnsi" w:cstheme="minorBidi"/>
          <w:color w:val="000000" w:themeColor="text1"/>
        </w:rPr>
      </w:pPr>
    </w:p>
    <w:p w:rsidR="00FC0CA6" w:rsidRDefault="00DB4E23" w:rsidP="00DB4E23">
      <w:pPr>
        <w:rPr>
          <w:rFonts w:asciiTheme="minorHAnsi" w:hAnsiTheme="minorHAnsi" w:cstheme="minorBidi"/>
          <w:b/>
          <w:color w:val="000000" w:themeColor="text1"/>
        </w:rPr>
      </w:pPr>
      <w:r w:rsidRPr="00DB4E23">
        <w:rPr>
          <w:rFonts w:asciiTheme="minorHAnsi" w:hAnsiTheme="minorHAnsi" w:cstheme="minorBidi"/>
          <w:b/>
          <w:color w:val="000000" w:themeColor="text1"/>
        </w:rPr>
        <w:t>Ongoing issues with controllers running old Dynamic-C code:</w:t>
      </w:r>
    </w:p>
    <w:p w:rsidR="00FC0CA6" w:rsidRPr="00DB4E23" w:rsidRDefault="00FC0CA6" w:rsidP="00DB4E23">
      <w:pPr>
        <w:rPr>
          <w:rFonts w:asciiTheme="minorHAnsi" w:hAnsiTheme="minorHAnsi" w:cstheme="minorBidi"/>
          <w:b/>
          <w:color w:val="000000" w:themeColor="text1"/>
        </w:rPr>
      </w:pPr>
    </w:p>
    <w:p w:rsidR="00DB4E23" w:rsidRPr="008802A0" w:rsidRDefault="00A80DFF" w:rsidP="008802A0">
      <w:pPr>
        <w:pStyle w:val="ListParagraph"/>
        <w:numPr>
          <w:ilvl w:val="0"/>
          <w:numId w:val="1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Use of the </w:t>
      </w:r>
      <w:r w:rsidR="00DB4E23"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>older auto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-</w:t>
      </w:r>
      <w:r w:rsidR="00DB4E23"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>discovery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/config</w:t>
      </w:r>
      <w:r w:rsidR="00DB4E23"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uration process which </w:t>
      </w:r>
      <w:r w:rsidR="008802A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is </w:t>
      </w:r>
      <w:r w:rsidR="008802A0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slow and unreliable</w:t>
      </w:r>
      <w:r w:rsidR="00A47484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, </w:t>
      </w:r>
      <w:r w:rsidR="00A47484" w:rsidRPr="007D5493">
        <w:rPr>
          <w:rFonts w:asciiTheme="minorHAnsi" w:hAnsiTheme="minorHAnsi" w:cstheme="minorBidi"/>
          <w:i/>
          <w:color w:val="000000" w:themeColor="text1"/>
          <w:sz w:val="20"/>
          <w:szCs w:val="20"/>
        </w:rPr>
        <w:t>particularly when replacing an existing controller with a spare</w:t>
      </w:r>
      <w:r w:rsidR="00A47484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.  </w:t>
      </w:r>
      <w:r w:rsidR="008802A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It also generates </w:t>
      </w:r>
      <w:r w:rsidR="008802A0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excessive amounts of ARP traffic</w:t>
      </w:r>
      <w:r w:rsidR="008802A0" w:rsidRPr="0067616A">
        <w:rPr>
          <w:rFonts w:asciiTheme="minorHAnsi" w:hAnsiTheme="minorHAnsi" w:cstheme="minorBidi"/>
          <w:i/>
          <w:color w:val="000000" w:themeColor="text1"/>
          <w:sz w:val="20"/>
          <w:szCs w:val="20"/>
        </w:rPr>
        <w:t>, which has been known to ca</w:t>
      </w:r>
      <w:r w:rsidR="005257BF" w:rsidRPr="0067616A">
        <w:rPr>
          <w:rFonts w:asciiTheme="minorHAnsi" w:hAnsiTheme="minorHAnsi" w:cstheme="minorBidi"/>
          <w:i/>
          <w:color w:val="000000" w:themeColor="text1"/>
          <w:sz w:val="20"/>
          <w:szCs w:val="20"/>
        </w:rPr>
        <w:t>use problems for other devices</w:t>
      </w:r>
      <w:r w:rsidR="00DB04F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(such as </w:t>
      </w:r>
      <w:r w:rsidR="005257BF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VME </w:t>
      </w:r>
      <w:r w:rsidR="0067616A">
        <w:rPr>
          <w:rFonts w:asciiTheme="minorHAnsi" w:hAnsiTheme="minorHAnsi" w:cstheme="minorBidi"/>
          <w:color w:val="000000" w:themeColor="text1"/>
          <w:sz w:val="20"/>
          <w:szCs w:val="20"/>
        </w:rPr>
        <w:t>crate IOCs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="00DB04F0">
        <w:rPr>
          <w:rFonts w:asciiTheme="minorHAnsi" w:hAnsiTheme="minorHAnsi" w:cstheme="minorBidi"/>
          <w:color w:val="000000" w:themeColor="text1"/>
          <w:sz w:val="20"/>
          <w:szCs w:val="20"/>
        </w:rPr>
        <w:t>hanging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="00DB04F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prior to being </w:t>
      </w:r>
      <w:r w:rsidR="005257BF">
        <w:rPr>
          <w:rFonts w:asciiTheme="minorHAnsi" w:hAnsiTheme="minorHAnsi" w:cstheme="minorBidi"/>
          <w:color w:val="000000" w:themeColor="text1"/>
          <w:sz w:val="20"/>
          <w:szCs w:val="20"/>
        </w:rPr>
        <w:t>moved to a separate sub-net).</w:t>
      </w:r>
    </w:p>
    <w:p w:rsidR="00DB4E23" w:rsidRPr="00DB4E23" w:rsidRDefault="00DB4E23" w:rsidP="00DB4E23">
      <w:pPr>
        <w:pStyle w:val="ListParagraph"/>
        <w:numPr>
          <w:ilvl w:val="0"/>
          <w:numId w:val="1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Almost non-existent diagnostic capabilities.  </w:t>
      </w:r>
      <w:r w:rsidRPr="00DB04F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This means we often don’t have </w:t>
      </w:r>
      <w:r w:rsidR="00C953F8" w:rsidRPr="00DB04F0">
        <w:rPr>
          <w:rFonts w:asciiTheme="minorHAnsi" w:hAnsiTheme="minorHAnsi" w:cstheme="minorBidi"/>
          <w:color w:val="000000" w:themeColor="text1"/>
          <w:sz w:val="20"/>
          <w:szCs w:val="20"/>
        </w:rPr>
        <w:t>ANY</w:t>
      </w:r>
      <w:r w:rsidRPr="00DB04F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="00A47484" w:rsidRPr="00DB04F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useful </w:t>
      </w:r>
      <w:r w:rsidRPr="00DB04F0">
        <w:rPr>
          <w:rFonts w:asciiTheme="minorHAnsi" w:hAnsiTheme="minorHAnsi" w:cstheme="minorBidi"/>
          <w:color w:val="000000" w:themeColor="text1"/>
          <w:sz w:val="20"/>
          <w:szCs w:val="20"/>
        </w:rPr>
        <w:t>information to work with when problems do occur</w:t>
      </w:r>
      <w:r w:rsidR="00A80DFF" w:rsidRPr="00DB04F0">
        <w:rPr>
          <w:rFonts w:asciiTheme="minorHAnsi" w:hAnsiTheme="minorHAnsi" w:cstheme="minorBidi"/>
          <w:color w:val="000000" w:themeColor="text1"/>
          <w:sz w:val="20"/>
          <w:szCs w:val="20"/>
        </w:rPr>
        <w:t>.  The result:</w:t>
      </w:r>
      <w:r w:rsidR="00A80DFF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="00A80DFF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P</w:t>
      </w:r>
      <w:r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roblems </w:t>
      </w:r>
      <w:r w:rsidR="00C953F8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with the older controllers </w:t>
      </w:r>
      <w:r w:rsidR="007D5493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rarely </w:t>
      </w:r>
      <w:r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get resolved</w:t>
      </w:r>
      <w:r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>.</w:t>
      </w:r>
    </w:p>
    <w:p w:rsidR="00DB4E23" w:rsidRPr="00DB4E23" w:rsidRDefault="00A80DFF" w:rsidP="00DB4E23">
      <w:pPr>
        <w:pStyle w:val="ListParagraph"/>
        <w:numPr>
          <w:ilvl w:val="0"/>
          <w:numId w:val="1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Saving changes to a </w:t>
      </w:r>
      <w:r w:rsidR="00DB4E23"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controller’s configuration </w:t>
      </w:r>
      <w:r w:rsidR="00DB4E23" w:rsidRPr="007D5493">
        <w:rPr>
          <w:rFonts w:asciiTheme="minorHAnsi" w:hAnsiTheme="minorHAnsi" w:cstheme="minorBidi"/>
          <w:color w:val="000000" w:themeColor="text1"/>
          <w:sz w:val="20"/>
          <w:szCs w:val="20"/>
        </w:rPr>
        <w:t>literally</w:t>
      </w:r>
      <w:r w:rsidR="00DB4E23" w:rsidRPr="0067616A">
        <w:rPr>
          <w:rFonts w:asciiTheme="minorHAnsi" w:hAnsiTheme="minorHAnsi" w:cstheme="minorBidi"/>
          <w:i/>
          <w:color w:val="000000" w:themeColor="text1"/>
          <w:sz w:val="20"/>
          <w:szCs w:val="20"/>
        </w:rPr>
        <w:t xml:space="preserve"> </w:t>
      </w:r>
      <w:r w:rsidR="00DB4E23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causes the application code to stop</w:t>
      </w:r>
      <w:r w:rsidR="00DB4E23"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while writing the new configuration to flash.  In the worst known case, the effect lasts for </w:t>
      </w:r>
      <w:r w:rsidR="00DB4E23" w:rsidRPr="007D5493">
        <w:rPr>
          <w:rFonts w:asciiTheme="minorHAnsi" w:hAnsiTheme="minorHAnsi" w:cstheme="minorBidi"/>
          <w:i/>
          <w:color w:val="000000" w:themeColor="text1"/>
          <w:sz w:val="20"/>
          <w:szCs w:val="20"/>
        </w:rPr>
        <w:t xml:space="preserve">more than </w:t>
      </w:r>
      <w:r w:rsidR="005257BF" w:rsidRPr="007D5493">
        <w:rPr>
          <w:rFonts w:asciiTheme="minorHAnsi" w:hAnsiTheme="minorHAnsi" w:cstheme="minorBidi"/>
          <w:i/>
          <w:color w:val="000000" w:themeColor="text1"/>
          <w:sz w:val="20"/>
          <w:szCs w:val="20"/>
        </w:rPr>
        <w:t>10</w:t>
      </w:r>
      <w:r w:rsidR="00DB4E23" w:rsidRPr="007D5493">
        <w:rPr>
          <w:rFonts w:asciiTheme="minorHAnsi" w:hAnsiTheme="minorHAnsi" w:cstheme="minorBidi"/>
          <w:i/>
          <w:color w:val="000000" w:themeColor="text1"/>
          <w:sz w:val="20"/>
          <w:szCs w:val="20"/>
        </w:rPr>
        <w:t xml:space="preserve"> seconds</w:t>
      </w:r>
      <w:r w:rsidR="00DB4E23"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>!</w:t>
      </w:r>
    </w:p>
    <w:p w:rsidR="00DB4E23" w:rsidRDefault="00DB4E23" w:rsidP="00DB4E23">
      <w:pPr>
        <w:pStyle w:val="ListParagraph"/>
        <w:numPr>
          <w:ilvl w:val="0"/>
          <w:numId w:val="1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Little or no program memory left to make changes.  There are </w:t>
      </w:r>
      <w:r w:rsidR="00A80DFF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several known issues and unresolved ones that </w:t>
      </w:r>
      <w:r w:rsidR="00A80DFF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cannot BE resolved</w:t>
      </w:r>
      <w:r w:rsidR="00A80DFF" w:rsidRPr="00A80DFF">
        <w:rPr>
          <w:rFonts w:asciiTheme="minorHAnsi" w:hAnsiTheme="minorHAnsi" w:cstheme="minorBidi"/>
          <w:i/>
          <w:color w:val="000000" w:themeColor="text1"/>
          <w:sz w:val="20"/>
          <w:szCs w:val="20"/>
        </w:rPr>
        <w:t xml:space="preserve"> </w:t>
      </w:r>
      <w:r w:rsidR="00A80DFF">
        <w:rPr>
          <w:rFonts w:asciiTheme="minorHAnsi" w:hAnsiTheme="minorHAnsi" w:cstheme="minorBidi"/>
          <w:color w:val="000000" w:themeColor="text1"/>
          <w:sz w:val="20"/>
          <w:szCs w:val="20"/>
        </w:rPr>
        <w:t>in part because we cannot make any significant changes to the code.</w:t>
      </w:r>
    </w:p>
    <w:p w:rsidR="00020772" w:rsidRDefault="0067616A" w:rsidP="00DB4E23">
      <w:pPr>
        <w:pStyle w:val="ListParagraph"/>
        <w:numPr>
          <w:ilvl w:val="0"/>
          <w:numId w:val="1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M</w:t>
      </w:r>
      <w:r w:rsidR="00020772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emory corruption</w:t>
      </w:r>
      <w:r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 goes undetected</w:t>
      </w:r>
      <w:r w:rsidR="00DB04F0" w:rsidRPr="00DB04F0">
        <w:rPr>
          <w:rFonts w:asciiTheme="minorHAnsi" w:hAnsiTheme="minorHAnsi" w:cstheme="minorBidi"/>
          <w:b/>
          <w:color w:val="000000" w:themeColor="text1"/>
          <w:sz w:val="20"/>
          <w:szCs w:val="20"/>
        </w:rPr>
        <w:t>:</w:t>
      </w:r>
      <w:r w:rsidR="00C76BD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="00C76BD5" w:rsidRPr="00DB04F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Controllers in the RF/ECR area often suffer from memory corruption </w:t>
      </w:r>
      <w:r w:rsidR="008D27A2" w:rsidRPr="00DB04F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whenever the cyclotron is running </w:t>
      </w:r>
      <w:r w:rsidR="00C76BD5">
        <w:rPr>
          <w:rFonts w:asciiTheme="minorHAnsi" w:hAnsiTheme="minorHAnsi" w:cstheme="minorBidi"/>
          <w:color w:val="000000" w:themeColor="text1"/>
          <w:sz w:val="20"/>
          <w:szCs w:val="20"/>
        </w:rPr>
        <w:t>(</w:t>
      </w:r>
      <w:r w:rsidR="008D27A2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root cause </w:t>
      </w:r>
      <w:r w:rsidR="00C76BD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never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determined</w:t>
      </w:r>
      <w:r w:rsidR="00C76BD5">
        <w:rPr>
          <w:rFonts w:asciiTheme="minorHAnsi" w:hAnsiTheme="minorHAnsi" w:cstheme="minorBidi"/>
          <w:color w:val="000000" w:themeColor="text1"/>
          <w:sz w:val="20"/>
          <w:szCs w:val="20"/>
        </w:rPr>
        <w:t>).  The Dynamic-C code has no means at a</w:t>
      </w:r>
      <w:r w:rsidR="007D549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ll to detect this or its effect (one </w:t>
      </w:r>
      <w:r w:rsidR="007D5493" w:rsidRPr="00A80DFF">
        <w:rPr>
          <w:rFonts w:asciiTheme="minorHAnsi" w:hAnsiTheme="minorHAnsi" w:cstheme="minorBidi"/>
          <w:i/>
          <w:color w:val="000000" w:themeColor="text1"/>
          <w:sz w:val="20"/>
          <w:szCs w:val="20"/>
        </w:rPr>
        <w:t>possible</w:t>
      </w:r>
      <w:r w:rsidR="007D549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explanation for some of the unresolved problems that still occur).</w:t>
      </w:r>
    </w:p>
    <w:p w:rsidR="00386CB5" w:rsidRDefault="00386CB5" w:rsidP="00DB4E23">
      <w:pPr>
        <w:pStyle w:val="ListParagraph"/>
        <w:numPr>
          <w:ilvl w:val="0"/>
          <w:numId w:val="1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Updates can only be done while the controllers are offline</w:t>
      </w:r>
    </w:p>
    <w:p w:rsidR="00DB4E23" w:rsidRPr="00DB4E23" w:rsidRDefault="00DB4E23" w:rsidP="00DB4E23">
      <w:pPr>
        <w:pStyle w:val="ListParagraph"/>
        <w:rPr>
          <w:rFonts w:asciiTheme="minorHAnsi" w:hAnsiTheme="minorHAnsi" w:cstheme="minorBidi"/>
          <w:color w:val="000000" w:themeColor="text1"/>
        </w:rPr>
      </w:pPr>
    </w:p>
    <w:p w:rsidR="00DB4E23" w:rsidRPr="00DB4E23" w:rsidRDefault="00DB4E23" w:rsidP="00DB4E23">
      <w:pPr>
        <w:pStyle w:val="ListParagraph"/>
        <w:rPr>
          <w:rFonts w:asciiTheme="minorHAnsi" w:hAnsiTheme="minorHAnsi" w:cstheme="minorBidi"/>
          <w:b/>
          <w:color w:val="000000" w:themeColor="text1"/>
        </w:rPr>
      </w:pPr>
      <w:r w:rsidRPr="00DB4E23">
        <w:rPr>
          <w:rFonts w:asciiTheme="minorHAnsi" w:hAnsiTheme="minorHAnsi" w:cstheme="minorBidi"/>
          <w:b/>
          <w:color w:val="000000" w:themeColor="text1"/>
        </w:rPr>
        <w:t xml:space="preserve"> </w:t>
      </w:r>
    </w:p>
    <w:p w:rsidR="00DB4E23" w:rsidRDefault="00DB4E23" w:rsidP="00DB4E23">
      <w:pPr>
        <w:rPr>
          <w:rFonts w:asciiTheme="minorHAnsi" w:hAnsiTheme="minorHAnsi" w:cstheme="minorBidi"/>
          <w:b/>
          <w:color w:val="000000" w:themeColor="text1"/>
        </w:rPr>
      </w:pPr>
      <w:r w:rsidRPr="00DB4E23">
        <w:rPr>
          <w:rFonts w:asciiTheme="minorHAnsi" w:hAnsiTheme="minorHAnsi" w:cstheme="minorBidi"/>
          <w:b/>
          <w:color w:val="000000" w:themeColor="text1"/>
        </w:rPr>
        <w:t>Immediate advantages gained by porting a controller application to DEBROS:</w:t>
      </w:r>
    </w:p>
    <w:p w:rsidR="00FC0CA6" w:rsidRPr="00DB4E23" w:rsidRDefault="00FC0CA6" w:rsidP="00DB4E23">
      <w:pPr>
        <w:rPr>
          <w:rFonts w:asciiTheme="minorHAnsi" w:hAnsiTheme="minorHAnsi" w:cstheme="minorBidi"/>
          <w:b/>
          <w:color w:val="000000" w:themeColor="text1"/>
        </w:rPr>
      </w:pPr>
    </w:p>
    <w:p w:rsidR="00DB4E23" w:rsidRPr="007D5E55" w:rsidRDefault="00B56352" w:rsidP="00DB4E23">
      <w:pPr>
        <w:pStyle w:val="ListParagraph"/>
        <w:numPr>
          <w:ilvl w:val="0"/>
          <w:numId w:val="2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Use of the newer</w:t>
      </w:r>
      <w:r w:rsidR="00C953F8" w:rsidRPr="007D5E5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="00DB4E23" w:rsidRPr="007D5E55">
        <w:rPr>
          <w:rFonts w:asciiTheme="minorHAnsi" w:hAnsiTheme="minorHAnsi" w:cstheme="minorBidi"/>
          <w:color w:val="000000" w:themeColor="text1"/>
          <w:sz w:val="20"/>
          <w:szCs w:val="20"/>
        </w:rPr>
        <w:t>auto</w:t>
      </w:r>
      <w:r w:rsidR="00A80DFF">
        <w:rPr>
          <w:rFonts w:asciiTheme="minorHAnsi" w:hAnsiTheme="minorHAnsi" w:cstheme="minorBidi"/>
          <w:color w:val="000000" w:themeColor="text1"/>
          <w:sz w:val="20"/>
          <w:szCs w:val="20"/>
        </w:rPr>
        <w:t>-</w:t>
      </w:r>
      <w:r w:rsidR="00DB4E23" w:rsidRPr="007D5E55">
        <w:rPr>
          <w:rFonts w:asciiTheme="minorHAnsi" w:hAnsiTheme="minorHAnsi" w:cstheme="minorBidi"/>
          <w:color w:val="000000" w:themeColor="text1"/>
          <w:sz w:val="20"/>
          <w:szCs w:val="20"/>
        </w:rPr>
        <w:t>discovery</w:t>
      </w:r>
      <w:r w:rsidR="00A80DFF">
        <w:rPr>
          <w:rFonts w:asciiTheme="minorHAnsi" w:hAnsiTheme="minorHAnsi" w:cstheme="minorBidi"/>
          <w:color w:val="000000" w:themeColor="text1"/>
          <w:sz w:val="20"/>
          <w:szCs w:val="20"/>
        </w:rPr>
        <w:t>/</w:t>
      </w:r>
      <w:r w:rsidR="00DB4E23" w:rsidRPr="007D5E5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configuration process </w:t>
      </w:r>
      <w:r w:rsidR="00C953F8" w:rsidRPr="007D5E5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which </w:t>
      </w:r>
      <w:r w:rsidR="00C953F8" w:rsidRPr="00DB04F0">
        <w:rPr>
          <w:rFonts w:asciiTheme="minorHAnsi" w:hAnsiTheme="minorHAnsi" w:cstheme="minorBidi"/>
          <w:b/>
          <w:color w:val="000000" w:themeColor="text1"/>
          <w:sz w:val="20"/>
          <w:szCs w:val="20"/>
        </w:rPr>
        <w:t xml:space="preserve">is </w:t>
      </w:r>
      <w:r w:rsidR="00C953F8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fast</w:t>
      </w:r>
      <w:r w:rsidR="007D5E55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, reliable</w:t>
      </w:r>
      <w:r w:rsidR="007D5E55" w:rsidRPr="00B56352">
        <w:rPr>
          <w:rFonts w:asciiTheme="minorHAnsi" w:hAnsiTheme="minorHAnsi" w:cstheme="minorBidi"/>
          <w:i/>
          <w:color w:val="000000" w:themeColor="text1"/>
          <w:sz w:val="20"/>
          <w:szCs w:val="20"/>
        </w:rPr>
        <w:t>,</w:t>
      </w:r>
      <w:r w:rsidR="007D5E55" w:rsidRPr="007D5E5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and </w:t>
      </w:r>
      <w:r w:rsidR="007D5E55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does</w:t>
      </w:r>
      <w:r w:rsidR="007D5E55" w:rsidRPr="00DB04F0">
        <w:rPr>
          <w:rFonts w:asciiTheme="minorHAnsi" w:hAnsiTheme="minorHAnsi" w:cstheme="minorBidi"/>
          <w:b/>
          <w:color w:val="000000" w:themeColor="text1"/>
          <w:sz w:val="20"/>
          <w:szCs w:val="20"/>
        </w:rPr>
        <w:t xml:space="preserve"> </w:t>
      </w:r>
      <w:r w:rsidR="007D5E55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not generate excess ARP traffic.</w:t>
      </w:r>
      <w:r w:rsidR="007D5E55" w:rsidRPr="007D5E5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 Each application ported to DEBROS means a reduction in this troublesome ARP traffic.</w:t>
      </w:r>
    </w:p>
    <w:p w:rsidR="00020772" w:rsidRDefault="00DB4E23" w:rsidP="00DB4E23">
      <w:pPr>
        <w:pStyle w:val="ListParagraph"/>
        <w:numPr>
          <w:ilvl w:val="0"/>
          <w:numId w:val="2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>Numerous diagnostic capabilities</w:t>
      </w:r>
      <w:r w:rsidR="00686C1D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and reliability improvements</w:t>
      </w:r>
      <w:r w:rsidR="00020772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including:</w:t>
      </w:r>
    </w:p>
    <w:p w:rsidR="00020772" w:rsidRDefault="00A80DFF" w:rsidP="00020772">
      <w:pPr>
        <w:pStyle w:val="ListParagraph"/>
        <w:numPr>
          <w:ilvl w:val="1"/>
          <w:numId w:val="2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An event log that is </w:t>
      </w:r>
      <w:r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c</w:t>
      </w:r>
      <w:r w:rsidR="00020772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ontinuously backed-up </w:t>
      </w:r>
      <w:r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and withstands reboots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(and power cycling with a battery). This means a </w:t>
      </w:r>
      <w:r w:rsidR="008D27A2">
        <w:rPr>
          <w:rFonts w:asciiTheme="minorHAnsi" w:hAnsiTheme="minorHAnsi" w:cstheme="minorBidi"/>
          <w:color w:val="000000" w:themeColor="text1"/>
          <w:sz w:val="20"/>
          <w:szCs w:val="20"/>
        </w:rPr>
        <w:t>lack of diagnostic information is unusual.</w:t>
      </w:r>
    </w:p>
    <w:p w:rsidR="00020772" w:rsidRDefault="00020772" w:rsidP="00020772">
      <w:pPr>
        <w:pStyle w:val="ListParagraph"/>
        <w:numPr>
          <w:ilvl w:val="1"/>
          <w:numId w:val="2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A</w:t>
      </w:r>
      <w:r w:rsidR="009C1EE7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utomatically </w:t>
      </w:r>
      <w:r w:rsidR="009C1EE7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archives all saved changes to </w:t>
      </w:r>
      <w:r w:rsidR="00DB4E23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configuration data</w:t>
      </w:r>
    </w:p>
    <w:p w:rsidR="00D445B3" w:rsidRDefault="00414B7A" w:rsidP="00020772">
      <w:pPr>
        <w:pStyle w:val="ListParagraph"/>
        <w:numPr>
          <w:ilvl w:val="1"/>
          <w:numId w:val="2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On-demand </w:t>
      </w:r>
      <w:r w:rsidR="009C1EE7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near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r</w:t>
      </w:r>
      <w:r w:rsidR="00D445B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eal-time plotting of </w:t>
      </w:r>
      <w:r w:rsidR="00371F0C">
        <w:rPr>
          <w:rFonts w:asciiTheme="minorHAnsi" w:hAnsiTheme="minorHAnsi" w:cstheme="minorBidi"/>
          <w:color w:val="000000" w:themeColor="text1"/>
          <w:sz w:val="20"/>
          <w:szCs w:val="20"/>
        </w:rPr>
        <w:t>run-time values (a</w:t>
      </w:r>
      <w:r w:rsidR="009C1EE7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very powerful diagnostic and debugging tool</w:t>
      </w:r>
      <w:r w:rsidR="00371F0C">
        <w:rPr>
          <w:rFonts w:asciiTheme="minorHAnsi" w:hAnsiTheme="minorHAnsi" w:cstheme="minorBidi"/>
          <w:color w:val="000000" w:themeColor="text1"/>
          <w:sz w:val="20"/>
          <w:szCs w:val="20"/>
        </w:rPr>
        <w:t>, providing far more information than is available via EPICS)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.</w:t>
      </w:r>
    </w:p>
    <w:p w:rsidR="00DB4E23" w:rsidRDefault="000E534F" w:rsidP="00020772">
      <w:pPr>
        <w:pStyle w:val="ListParagraph"/>
        <w:numPr>
          <w:ilvl w:val="1"/>
          <w:numId w:val="2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Support for </w:t>
      </w:r>
      <w:r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h</w:t>
      </w:r>
      <w:r w:rsidR="00020772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ardware</w:t>
      </w:r>
      <w:r w:rsidR="007A01A5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 enforced protection mechanisms</w:t>
      </w:r>
      <w:r w:rsidR="00371F0C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that </w:t>
      </w:r>
      <w:r w:rsidR="007A01A5">
        <w:rPr>
          <w:rFonts w:asciiTheme="minorHAnsi" w:hAnsiTheme="minorHAnsi" w:cstheme="minorBidi"/>
          <w:color w:val="000000" w:themeColor="text1"/>
          <w:sz w:val="20"/>
          <w:szCs w:val="20"/>
        </w:rPr>
        <w:t>helps detect bugs sooner rather than later</w:t>
      </w:r>
      <w:r w:rsidR="00371F0C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.  Used to </w:t>
      </w:r>
      <w:r w:rsidR="007A01A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trigger a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dump of the OS and CPU states that includes a stack trace</w:t>
      </w:r>
      <w:r w:rsidR="007A01A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, </w:t>
      </w:r>
      <w:r w:rsidR="00414B7A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making it possible to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track down </w:t>
      </w:r>
      <w:r w:rsidR="007A01A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very </w:t>
      </w:r>
      <w:r w:rsidR="00414B7A">
        <w:rPr>
          <w:rFonts w:asciiTheme="minorHAnsi" w:hAnsiTheme="minorHAnsi" w:cstheme="minorBidi"/>
          <w:color w:val="000000" w:themeColor="text1"/>
          <w:sz w:val="20"/>
          <w:szCs w:val="20"/>
        </w:rPr>
        <w:t>subtle, hard-to-find problems that cannot be easily reproduced.</w:t>
      </w:r>
    </w:p>
    <w:p w:rsidR="007A01A5" w:rsidRPr="00DB4E23" w:rsidRDefault="00371F0C" w:rsidP="00020772">
      <w:pPr>
        <w:pStyle w:val="ListParagraph"/>
        <w:numPr>
          <w:ilvl w:val="1"/>
          <w:numId w:val="2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Detection of </w:t>
      </w:r>
      <w:r w:rsidR="007A01A5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corruption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in read-only memory segments </w:t>
      </w:r>
      <w:r w:rsidR="007A01A5">
        <w:rPr>
          <w:rFonts w:asciiTheme="minorHAnsi" w:hAnsiTheme="minorHAnsi" w:cstheme="minorBidi"/>
          <w:color w:val="000000" w:themeColor="text1"/>
          <w:sz w:val="20"/>
          <w:szCs w:val="20"/>
        </w:rPr>
        <w:t>before it results in weird, unexplainable behavior.</w:t>
      </w:r>
      <w:r w:rsidR="008D27A2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 </w:t>
      </w:r>
      <w:r w:rsidR="00414B7A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Coupled with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a </w:t>
      </w:r>
      <w:r w:rsidR="008D27A2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“soft reset”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approach that </w:t>
      </w:r>
      <w:r w:rsidR="00686C1D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restarts the code without so much as a glitch on any of the outputs, </w:t>
      </w:r>
      <w:r w:rsidR="008D27A2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controllers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can almost always </w:t>
      </w:r>
      <w:r w:rsidR="008D27A2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recover from this</w:t>
      </w:r>
      <w:r w:rsidR="00CF725F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 without disrupting normal operations</w:t>
      </w:r>
      <w:r w:rsidR="00CF725F">
        <w:rPr>
          <w:rFonts w:asciiTheme="minorHAnsi" w:hAnsiTheme="minorHAnsi" w:cstheme="minorBidi"/>
          <w:color w:val="000000" w:themeColor="text1"/>
          <w:sz w:val="20"/>
          <w:szCs w:val="20"/>
        </w:rPr>
        <w:t>.</w:t>
      </w:r>
    </w:p>
    <w:p w:rsidR="00DB4E23" w:rsidRPr="00DB4E23" w:rsidRDefault="00371F0C" w:rsidP="00DB4E23">
      <w:pPr>
        <w:pStyle w:val="ListParagraph"/>
        <w:numPr>
          <w:ilvl w:val="0"/>
          <w:numId w:val="2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D</w:t>
      </w:r>
      <w:r w:rsidR="00C37E59">
        <w:rPr>
          <w:rFonts w:asciiTheme="minorHAnsi" w:hAnsiTheme="minorHAnsi" w:cstheme="minorBidi"/>
          <w:color w:val="000000" w:themeColor="text1"/>
          <w:sz w:val="20"/>
          <w:szCs w:val="20"/>
        </w:rPr>
        <w:t>isruption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s</w:t>
      </w:r>
      <w:r w:rsidR="00C37E59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caused by </w:t>
      </w:r>
      <w:r w:rsidR="00C37E59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writing to flash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are</w:t>
      </w:r>
      <w:r w:rsidR="00C37E59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="00C37E59" w:rsidRPr="00DA130D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reduced from seconds to </w:t>
      </w:r>
      <w:r w:rsidR="007A01A5" w:rsidRPr="00DA130D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milliseconds</w:t>
      </w:r>
      <w:r w:rsidR="00CF725F">
        <w:rPr>
          <w:rFonts w:asciiTheme="minorHAnsi" w:hAnsiTheme="minorHAnsi" w:cstheme="minorBidi"/>
          <w:color w:val="000000" w:themeColor="text1"/>
          <w:sz w:val="20"/>
          <w:szCs w:val="20"/>
        </w:rPr>
        <w:t>,</w:t>
      </w:r>
      <w:r w:rsidR="007A01A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so </w:t>
      </w:r>
      <w:r w:rsidR="00CF725F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operations such as </w:t>
      </w:r>
      <w:r w:rsidR="007A01A5">
        <w:rPr>
          <w:rFonts w:asciiTheme="minorHAnsi" w:hAnsiTheme="minorHAnsi" w:cstheme="minorBidi"/>
          <w:color w:val="000000" w:themeColor="text1"/>
          <w:sz w:val="20"/>
          <w:szCs w:val="20"/>
        </w:rPr>
        <w:t>saving configuration changes don’t result in a temporarily unresponsive controller.</w:t>
      </w:r>
    </w:p>
    <w:p w:rsidR="00DB4E23" w:rsidRDefault="00EB3178" w:rsidP="00DB4E23">
      <w:pPr>
        <w:pStyle w:val="ListParagraph"/>
        <w:numPr>
          <w:ilvl w:val="0"/>
          <w:numId w:val="2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U</w:t>
      </w:r>
      <w:r w:rsidR="00DB4E23"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>pdates</w:t>
      </w:r>
      <w:r w:rsidR="00386CB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are</w:t>
      </w:r>
      <w:r w:rsidR="00DB4E23"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fast and simple and are done while the controller is running the previous</w:t>
      </w:r>
      <w:r w:rsidR="00386CB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version (which is still available after the update)</w:t>
      </w:r>
      <w:r w:rsidR="00686C1D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.  </w:t>
      </w:r>
      <w:r w:rsidR="00C37E59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A 30 </w:t>
      </w:r>
      <w:r w:rsidR="006A3057">
        <w:rPr>
          <w:rFonts w:asciiTheme="minorHAnsi" w:hAnsiTheme="minorHAnsi" w:cstheme="minorBidi"/>
          <w:color w:val="000000" w:themeColor="text1"/>
          <w:sz w:val="20"/>
          <w:szCs w:val="20"/>
        </w:rPr>
        <w:t>second reboot</w:t>
      </w:r>
      <w:r w:rsidR="00C37E59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switches to the new version</w:t>
      </w:r>
      <w:r w:rsidR="006A3057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.  </w:t>
      </w:r>
      <w:r w:rsidR="00C37E59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Where supported, the </w:t>
      </w:r>
      <w:r w:rsidR="00686C1D">
        <w:rPr>
          <w:rFonts w:asciiTheme="minorHAnsi" w:hAnsiTheme="minorHAnsi" w:cstheme="minorBidi"/>
          <w:color w:val="000000" w:themeColor="text1"/>
          <w:sz w:val="20"/>
          <w:szCs w:val="20"/>
        </w:rPr>
        <w:t>“soft reset” mode</w:t>
      </w:r>
      <w:r w:rsidR="00C37E59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makes a “live update” possible (i.e. no </w:t>
      </w:r>
      <w:r w:rsidR="0067616A">
        <w:rPr>
          <w:rFonts w:asciiTheme="minorHAnsi" w:hAnsiTheme="minorHAnsi" w:cstheme="minorBidi"/>
          <w:color w:val="000000" w:themeColor="text1"/>
          <w:sz w:val="20"/>
          <w:szCs w:val="20"/>
        </w:rPr>
        <w:t>disrupt</w:t>
      </w:r>
      <w:r w:rsidR="00F90535">
        <w:rPr>
          <w:rFonts w:asciiTheme="minorHAnsi" w:hAnsiTheme="minorHAnsi" w:cstheme="minorBidi"/>
          <w:color w:val="000000" w:themeColor="text1"/>
          <w:sz w:val="20"/>
          <w:szCs w:val="20"/>
        </w:rPr>
        <w:t>i</w:t>
      </w:r>
      <w:r w:rsidR="00C37E59">
        <w:rPr>
          <w:rFonts w:asciiTheme="minorHAnsi" w:hAnsiTheme="minorHAnsi" w:cstheme="minorBidi"/>
          <w:color w:val="000000" w:themeColor="text1"/>
          <w:sz w:val="20"/>
          <w:szCs w:val="20"/>
        </w:rPr>
        <w:t>o</w:t>
      </w:r>
      <w:r w:rsidR="00F9053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n </w:t>
      </w:r>
      <w:r w:rsidR="00C37E59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to </w:t>
      </w:r>
      <w:r w:rsidR="00F90535">
        <w:rPr>
          <w:rFonts w:asciiTheme="minorHAnsi" w:hAnsiTheme="minorHAnsi" w:cstheme="minorBidi"/>
          <w:color w:val="000000" w:themeColor="text1"/>
          <w:sz w:val="20"/>
          <w:szCs w:val="20"/>
        </w:rPr>
        <w:t>operations</w:t>
      </w:r>
      <w:r w:rsidR="00C37E59">
        <w:rPr>
          <w:rFonts w:asciiTheme="minorHAnsi" w:hAnsiTheme="minorHAnsi" w:cstheme="minorBidi"/>
          <w:color w:val="000000" w:themeColor="text1"/>
          <w:sz w:val="20"/>
          <w:szCs w:val="20"/>
        </w:rPr>
        <w:t>).</w:t>
      </w:r>
    </w:p>
    <w:p w:rsidR="00C953F8" w:rsidRDefault="00386CB5" w:rsidP="00DB4E23">
      <w:pPr>
        <w:pStyle w:val="ListParagraph"/>
        <w:numPr>
          <w:ilvl w:val="0"/>
          <w:numId w:val="2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Access to more data and via more tools via the </w:t>
      </w:r>
      <w:r w:rsidR="00C953F8"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EPICS CA protocol</w:t>
      </w:r>
      <w:r w:rsidR="00C953F8">
        <w:rPr>
          <w:rFonts w:asciiTheme="minorHAnsi" w:hAnsiTheme="minorHAnsi" w:cstheme="minorBidi"/>
          <w:color w:val="000000" w:themeColor="text1"/>
          <w:sz w:val="20"/>
          <w:szCs w:val="20"/>
        </w:rPr>
        <w:t>.</w:t>
      </w:r>
      <w:r w:rsidR="00686C1D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The DEBROS CA service was </w:t>
      </w:r>
      <w:r w:rsidR="00DA130D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completed </w:t>
      </w:r>
      <w:r w:rsidR="00F9053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and extended to handle values that the </w:t>
      </w:r>
      <w:proofErr w:type="spellStart"/>
      <w:r w:rsidR="00F90535">
        <w:rPr>
          <w:rFonts w:asciiTheme="minorHAnsi" w:hAnsiTheme="minorHAnsi" w:cstheme="minorBidi"/>
          <w:color w:val="000000" w:themeColor="text1"/>
          <w:sz w:val="20"/>
          <w:szCs w:val="20"/>
        </w:rPr>
        <w:t>Modbus</w:t>
      </w:r>
      <w:proofErr w:type="spellEnd"/>
      <w:r w:rsidR="00F90535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protocol cannot (such as strings and waveform data).</w:t>
      </w:r>
    </w:p>
    <w:p w:rsidR="00C37E59" w:rsidRDefault="00386CB5" w:rsidP="00DB4E23">
      <w:pPr>
        <w:pStyle w:val="ListParagraph"/>
        <w:numPr>
          <w:ilvl w:val="0"/>
          <w:numId w:val="2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DB04F0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The ability to add to or change the code when needed to fix problems: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 DEBROS code is much smaller and more efficient, which means we get a LOT </w:t>
      </w:r>
      <w:r w:rsidR="00A47484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more functionality and </w:t>
      </w:r>
      <w:r w:rsidR="00CB0B15">
        <w:rPr>
          <w:rFonts w:asciiTheme="minorHAnsi" w:hAnsiTheme="minorHAnsi" w:cstheme="minorBidi"/>
          <w:color w:val="000000" w:themeColor="text1"/>
          <w:sz w:val="20"/>
          <w:szCs w:val="20"/>
        </w:rPr>
        <w:t>STILL</w:t>
      </w:r>
      <w:r w:rsidR="00A47484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have </w:t>
      </w:r>
      <w:r w:rsidR="00DA130D">
        <w:rPr>
          <w:rFonts w:asciiTheme="minorHAnsi" w:hAnsiTheme="minorHAnsi" w:cstheme="minorBidi"/>
          <w:color w:val="000000" w:themeColor="text1"/>
          <w:sz w:val="20"/>
          <w:szCs w:val="20"/>
        </w:rPr>
        <w:t>space for additional code and/or data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.</w:t>
      </w:r>
    </w:p>
    <w:p w:rsidR="00FC0CA6" w:rsidRPr="00DB4E23" w:rsidRDefault="00C37E59" w:rsidP="000777FE">
      <w:pPr>
        <w:spacing w:after="200" w:line="276" w:lineRule="auto"/>
        <w:rPr>
          <w:rFonts w:asciiTheme="minorHAnsi" w:hAnsiTheme="minorHAnsi" w:cstheme="minorBidi"/>
          <w:b/>
          <w:color w:val="000000" w:themeColor="text1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br w:type="page"/>
      </w:r>
      <w:r w:rsidR="00DB4E23" w:rsidRPr="00DB4E23">
        <w:rPr>
          <w:rFonts w:asciiTheme="minorHAnsi" w:hAnsiTheme="minorHAnsi" w:cstheme="minorBidi"/>
          <w:b/>
          <w:color w:val="000000" w:themeColor="text1"/>
        </w:rPr>
        <w:lastRenderedPageBreak/>
        <w:t>Longer term advantages of porting a controller application to DEBROS:</w:t>
      </w:r>
    </w:p>
    <w:p w:rsidR="00F90535" w:rsidRDefault="00F90535" w:rsidP="00F90535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The longer term advantages of porting the older code to DEBROS can be summarized in one word:  Standardization.</w:t>
      </w:r>
    </w:p>
    <w:p w:rsidR="00F90535" w:rsidRDefault="00F90535" w:rsidP="00F90535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:rsidR="00F90535" w:rsidRDefault="00F90535" w:rsidP="00DC38A3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The </w:t>
      </w:r>
      <w:r w:rsidR="00DC38A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vendor’s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Dynamic-C </w:t>
      </w:r>
      <w:r w:rsidR="00F93CB4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approach is a completely proprietary one.  </w:t>
      </w:r>
      <w:r w:rsidR="00DC38A3">
        <w:rPr>
          <w:rFonts w:asciiTheme="minorHAnsi" w:hAnsiTheme="minorHAnsi" w:cstheme="minorBidi"/>
          <w:color w:val="000000" w:themeColor="text1"/>
          <w:sz w:val="20"/>
          <w:szCs w:val="20"/>
        </w:rPr>
        <w:t>The tools and methodology are very unconventional</w:t>
      </w:r>
      <w:r w:rsidR="00081B5D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and don’t allow the user to control how memory is used.  The</w:t>
      </w:r>
      <w:r w:rsidR="00DC38A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only support for multi-tasking is a proprietary form of cooperative multitasking, </w:t>
      </w:r>
      <w:r w:rsidR="009A4297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which </w:t>
      </w:r>
      <w:r w:rsidR="00DC38A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results in </w:t>
      </w:r>
      <w:r w:rsidR="009A4297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source code </w:t>
      </w:r>
      <w:r w:rsidR="00DC38A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that </w:t>
      </w:r>
      <w:r w:rsidR="005126C2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is </w:t>
      </w:r>
      <w:r w:rsidR="00081B5D">
        <w:rPr>
          <w:rFonts w:asciiTheme="minorHAnsi" w:hAnsiTheme="minorHAnsi" w:cstheme="minorBidi"/>
          <w:color w:val="000000" w:themeColor="text1"/>
          <w:sz w:val="20"/>
          <w:szCs w:val="20"/>
        </w:rPr>
        <w:t>very large and complex.</w:t>
      </w:r>
    </w:p>
    <w:p w:rsidR="00F93CB4" w:rsidRDefault="00F93CB4" w:rsidP="00F90535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:rsidR="00F93CB4" w:rsidRDefault="00F93CB4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In comparison, the compiler used to write DEBROS </w:t>
      </w:r>
      <w:r w:rsidR="00081B5D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is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ANSI-compatible (nearly 100% ANSI-</w:t>
      </w:r>
      <w:r w:rsidRPr="00F93CB4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compliant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as far as I can tell).</w:t>
      </w:r>
    </w:p>
    <w:p w:rsidR="00F93CB4" w:rsidRDefault="00DC38A3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The tools produce conventional re-locatable libraries and object files, and allow </w:t>
      </w:r>
      <w:r w:rsidR="00F93CB4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the user </w:t>
      </w:r>
      <w:r w:rsidR="00F93CB4" w:rsidRPr="00F93CB4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complete</w:t>
      </w:r>
      <w:r w:rsidR="00F93CB4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control over how memory is used.  Armed with these tools and an excellent book on the Linux kernel, I was able to create DEBROS:  A </w:t>
      </w:r>
      <w:r w:rsidR="00AD552A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fully pre-emptive, priority-based, soft Real-Time OS </w:t>
      </w:r>
      <w:r w:rsidR="00DB4E23"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based on Linux/Unix.  </w:t>
      </w:r>
    </w:p>
    <w:p w:rsidR="00F93CB4" w:rsidRDefault="00F93CB4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:rsidR="00FC0CA6" w:rsidRDefault="00F93CB4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The system calls in DEBROS are the same as the ones in Linux and </w:t>
      </w:r>
      <w:proofErr w:type="gramStart"/>
      <w:r>
        <w:rPr>
          <w:rFonts w:asciiTheme="minorHAnsi" w:hAnsiTheme="minorHAnsi" w:cstheme="minorBidi"/>
          <w:color w:val="000000" w:themeColor="text1"/>
          <w:sz w:val="20"/>
          <w:szCs w:val="20"/>
        </w:rPr>
        <w:t>Unix</w:t>
      </w:r>
      <w:proofErr w:type="gramEnd"/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.  They take </w:t>
      </w:r>
      <w:r w:rsidR="00FC0CA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the </w:t>
      </w:r>
      <w:r w:rsidR="00DB4E23" w:rsidRPr="00DB4E23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same parameters and produce the </w:t>
      </w:r>
      <w:r w:rsidR="00AD552A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same effects.  The result is </w:t>
      </w:r>
      <w:r w:rsidR="003A0B4B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that </w:t>
      </w:r>
      <w:r w:rsidR="00032DE1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the majority of </w:t>
      </w:r>
      <w:r w:rsidR="003A0B4B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the </w:t>
      </w:r>
      <w:r w:rsidR="00032DE1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code </w:t>
      </w:r>
      <w:r w:rsidR="003A0B4B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can be used with</w:t>
      </w:r>
      <w:r w:rsidR="00D16AFA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 little or no changes on </w:t>
      </w:r>
      <w:r w:rsidR="003A0B4B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DEBROS</w:t>
      </w:r>
      <w:r w:rsidR="00D16AFA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, </w:t>
      </w:r>
      <w:r w:rsidR="003A0B4B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Linux</w:t>
      </w:r>
      <w:r w:rsidR="00D16AFA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,</w:t>
      </w:r>
      <w:r w:rsidR="003A0B4B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 </w:t>
      </w:r>
      <w:r w:rsidR="000777FE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and</w:t>
      </w:r>
      <w:r w:rsidR="003A0B4B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 xml:space="preserve"> </w:t>
      </w:r>
      <w:proofErr w:type="gramStart"/>
      <w:r w:rsidR="003A0B4B" w:rsidRPr="005126C2">
        <w:rPr>
          <w:rFonts w:asciiTheme="minorHAnsi" w:hAnsiTheme="minorHAnsi" w:cstheme="minorBidi"/>
          <w:b/>
          <w:i/>
          <w:color w:val="000000" w:themeColor="text1"/>
          <w:sz w:val="20"/>
          <w:szCs w:val="20"/>
        </w:rPr>
        <w:t>Unix</w:t>
      </w:r>
      <w:proofErr w:type="gramEnd"/>
      <w:r w:rsidR="00FC0CA6" w:rsidRPr="005126C2">
        <w:rPr>
          <w:rFonts w:asciiTheme="minorHAnsi" w:hAnsiTheme="minorHAnsi" w:cstheme="minorBidi"/>
          <w:b/>
          <w:color w:val="000000" w:themeColor="text1"/>
          <w:sz w:val="20"/>
          <w:szCs w:val="20"/>
        </w:rPr>
        <w:t xml:space="preserve"> </w:t>
      </w:r>
      <w:r w:rsidR="00FC0CA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(as Vasu proved by doing development </w:t>
      </w:r>
      <w:r w:rsidR="006112B1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and testing </w:t>
      </w:r>
      <w:r w:rsidR="002C1F0D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of </w:t>
      </w:r>
      <w:r w:rsidR="00D354FD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the early CA server for </w:t>
      </w:r>
      <w:r w:rsidR="002C1F0D">
        <w:rPr>
          <w:rFonts w:asciiTheme="minorHAnsi" w:hAnsiTheme="minorHAnsi" w:cstheme="minorBidi"/>
          <w:color w:val="000000" w:themeColor="text1"/>
          <w:sz w:val="20"/>
          <w:szCs w:val="20"/>
        </w:rPr>
        <w:t>DEBROS on</w:t>
      </w:r>
      <w:r w:rsidR="00FC0CA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a Linux machine)</w:t>
      </w:r>
      <w:r w:rsidR="003A0B4B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.  </w:t>
      </w:r>
    </w:p>
    <w:p w:rsidR="00FC0CA6" w:rsidRDefault="00FC0CA6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:rsidR="00FC0CA6" w:rsidRDefault="003A0B4B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The </w:t>
      </w:r>
      <w:r w:rsidR="00D16AFA">
        <w:rPr>
          <w:rFonts w:asciiTheme="minorHAnsi" w:hAnsiTheme="minorHAnsi" w:cstheme="minorBidi"/>
          <w:color w:val="000000" w:themeColor="text1"/>
          <w:sz w:val="20"/>
          <w:szCs w:val="20"/>
        </w:rPr>
        <w:t>one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significant </w:t>
      </w:r>
      <w:r w:rsidR="00D16AFA">
        <w:rPr>
          <w:rFonts w:asciiTheme="minorHAnsi" w:hAnsiTheme="minorHAnsi" w:cstheme="minorBidi"/>
          <w:color w:val="000000" w:themeColor="text1"/>
          <w:sz w:val="20"/>
          <w:szCs w:val="20"/>
        </w:rPr>
        <w:t>difference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across platforms </w:t>
      </w:r>
      <w:r w:rsidR="00D16AFA">
        <w:rPr>
          <w:rFonts w:asciiTheme="minorHAnsi" w:hAnsiTheme="minorHAnsi" w:cstheme="minorBidi"/>
          <w:color w:val="000000" w:themeColor="text1"/>
          <w:sz w:val="20"/>
          <w:szCs w:val="20"/>
        </w:rPr>
        <w:t>is</w:t>
      </w:r>
      <w:r w:rsidR="00FC0CA6">
        <w:rPr>
          <w:rFonts w:asciiTheme="minorHAnsi" w:hAnsiTheme="minorHAnsi" w:cstheme="minorBidi"/>
          <w:color w:val="000000" w:themeColor="text1"/>
          <w:sz w:val="20"/>
          <w:szCs w:val="20"/>
        </w:rPr>
        <w:t>, of course,</w:t>
      </w:r>
      <w:r w:rsidR="00D16AFA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the hardware-specific portions</w:t>
      </w:r>
      <w:r w:rsidR="00FC0CA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.  But this is fairly well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e</w:t>
      </w:r>
      <w:r w:rsidR="00D16AFA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ncapsulated in the DEBROS model, so duplicating the DEBROS hardware abstraction layer for a given platform covers the majority of the effort needed to move any of the existing </w:t>
      </w:r>
      <w:r w:rsidR="00FC0CA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DEBROS </w:t>
      </w:r>
      <w:r w:rsidR="00D16AFA">
        <w:rPr>
          <w:rFonts w:asciiTheme="minorHAnsi" w:hAnsiTheme="minorHAnsi" w:cstheme="minorBidi"/>
          <w:color w:val="000000" w:themeColor="text1"/>
          <w:sz w:val="20"/>
          <w:szCs w:val="20"/>
        </w:rPr>
        <w:t>applications to newer</w:t>
      </w:r>
      <w:r w:rsidR="00FC0CA6">
        <w:rPr>
          <w:rFonts w:asciiTheme="minorHAnsi" w:hAnsiTheme="minorHAnsi" w:cstheme="minorBidi"/>
          <w:color w:val="000000" w:themeColor="text1"/>
          <w:sz w:val="20"/>
          <w:szCs w:val="20"/>
        </w:rPr>
        <w:t>, more powerful</w:t>
      </w:r>
      <w:r w:rsidR="00D16AFA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hardware</w:t>
      </w:r>
      <w:r w:rsidR="000777FE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(and it only has to be done once for a given platform)</w:t>
      </w:r>
      <w:r w:rsidR="00D16AFA">
        <w:rPr>
          <w:rFonts w:asciiTheme="minorHAnsi" w:hAnsiTheme="minorHAnsi" w:cstheme="minorBidi"/>
          <w:color w:val="000000" w:themeColor="text1"/>
          <w:sz w:val="20"/>
          <w:szCs w:val="20"/>
        </w:rPr>
        <w:t>.</w:t>
      </w:r>
      <w:r w:rsidR="00FC0CA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 </w:t>
      </w:r>
    </w:p>
    <w:p w:rsidR="00FC0CA6" w:rsidRDefault="00FC0CA6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:rsidR="00D354FD" w:rsidRDefault="00D354FD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:rsidR="00D354FD" w:rsidRDefault="00D354FD" w:rsidP="00D354FD">
      <w:pPr>
        <w:rPr>
          <w:rFonts w:asciiTheme="minorHAnsi" w:hAnsiTheme="minorHAnsi" w:cstheme="minorBidi"/>
          <w:b/>
          <w:color w:val="000000" w:themeColor="text1"/>
        </w:rPr>
      </w:pPr>
      <w:r>
        <w:rPr>
          <w:rFonts w:asciiTheme="minorHAnsi" w:hAnsiTheme="minorHAnsi" w:cstheme="minorBidi"/>
          <w:b/>
          <w:color w:val="000000" w:themeColor="text1"/>
        </w:rPr>
        <w:t>Summary</w:t>
      </w:r>
      <w:r w:rsidRPr="00DB4E23">
        <w:rPr>
          <w:rFonts w:asciiTheme="minorHAnsi" w:hAnsiTheme="minorHAnsi" w:cstheme="minorBidi"/>
          <w:b/>
          <w:color w:val="000000" w:themeColor="text1"/>
        </w:rPr>
        <w:t>:</w:t>
      </w:r>
    </w:p>
    <w:p w:rsidR="00D354FD" w:rsidRPr="00DB4E23" w:rsidRDefault="00D354FD" w:rsidP="00D354FD">
      <w:pPr>
        <w:rPr>
          <w:rFonts w:asciiTheme="minorHAnsi" w:hAnsiTheme="minorHAnsi" w:cstheme="minorBidi"/>
          <w:b/>
          <w:color w:val="000000" w:themeColor="text1"/>
        </w:rPr>
      </w:pPr>
    </w:p>
    <w:p w:rsidR="00F17D30" w:rsidRDefault="00D354FD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The</w:t>
      </w:r>
      <w:r w:rsidR="00F17D30">
        <w:rPr>
          <w:rFonts w:asciiTheme="minorHAnsi" w:hAnsiTheme="minorHAnsi" w:cstheme="minorBidi"/>
          <w:color w:val="000000" w:themeColor="text1"/>
          <w:sz w:val="20"/>
          <w:szCs w:val="20"/>
        </w:rPr>
        <w:t>re are costs to the continued use of controllers running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Dynamic-C code</w:t>
      </w:r>
      <w:r w:rsidR="00F17D30">
        <w:rPr>
          <w:rFonts w:asciiTheme="minorHAnsi" w:hAnsiTheme="minorHAnsi" w:cstheme="minorBidi"/>
          <w:color w:val="000000" w:themeColor="text1"/>
          <w:sz w:val="20"/>
          <w:szCs w:val="20"/>
        </w:rPr>
        <w:t>:</w:t>
      </w:r>
    </w:p>
    <w:p w:rsidR="00F17D30" w:rsidRDefault="00F17D30" w:rsidP="00F17D30">
      <w:pPr>
        <w:pStyle w:val="ListParagraph"/>
        <w:numPr>
          <w:ilvl w:val="0"/>
          <w:numId w:val="6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The code </w:t>
      </w:r>
      <w:r w:rsidR="00D354FD" w:rsidRPr="00F17D3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base is effectively frozen.  In at least one case,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adding or even </w:t>
      </w:r>
      <w:r w:rsidR="00D354FD" w:rsidRPr="00F17D3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changing a single line of code causes it to exceed the available memory.  </w:t>
      </w:r>
      <w:r w:rsidR="00B74B52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So even if we know how to fix a problem, we can’t.</w:t>
      </w:r>
    </w:p>
    <w:p w:rsidR="00D445B3" w:rsidRDefault="00F17D30" w:rsidP="00F17D30">
      <w:pPr>
        <w:pStyle w:val="ListParagraph"/>
        <w:numPr>
          <w:ilvl w:val="0"/>
          <w:numId w:val="6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T</w:t>
      </w:r>
      <w:r w:rsidR="00D445B3" w:rsidRPr="00F17D30">
        <w:rPr>
          <w:rFonts w:asciiTheme="minorHAnsi" w:hAnsiTheme="minorHAnsi" w:cstheme="minorBidi"/>
          <w:color w:val="000000" w:themeColor="text1"/>
          <w:sz w:val="20"/>
          <w:szCs w:val="20"/>
        </w:rPr>
        <w:t>he lack of any useful diagnostic capabilities</w:t>
      </w:r>
      <w:r w:rsidR="006112B1" w:rsidRPr="00F17D3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means when problems do occur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(and they do still occur)</w:t>
      </w:r>
      <w:r w:rsidR="006112B1" w:rsidRPr="00F17D30">
        <w:rPr>
          <w:rFonts w:asciiTheme="minorHAnsi" w:hAnsiTheme="minorHAnsi" w:cstheme="minorBidi"/>
          <w:color w:val="000000" w:themeColor="text1"/>
          <w:sz w:val="20"/>
          <w:szCs w:val="20"/>
        </w:rPr>
        <w:t>, we have no means of diagnosing them.</w:t>
      </w:r>
      <w:r w:rsidR="00D445B3" w:rsidRPr="00F17D3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</w:p>
    <w:p w:rsidR="00F17D30" w:rsidRPr="00F17D30" w:rsidRDefault="00F17D30" w:rsidP="00F17D30">
      <w:pPr>
        <w:pStyle w:val="ListParagraph"/>
        <w:numPr>
          <w:ilvl w:val="0"/>
          <w:numId w:val="6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They generate excessive amounts of ARP traffic which causes problems for other devices on the network.</w:t>
      </w:r>
    </w:p>
    <w:p w:rsidR="00D445B3" w:rsidRDefault="00D445B3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:rsidR="006112B1" w:rsidRDefault="006112B1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For each controller that is switched to running a DEBROS version of the code, we </w:t>
      </w:r>
      <w:r w:rsidR="00F17D3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immediately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gain the following:</w:t>
      </w:r>
    </w:p>
    <w:p w:rsidR="00D354FD" w:rsidRDefault="006112B1" w:rsidP="006112B1">
      <w:pPr>
        <w:pStyle w:val="ListParagraph"/>
        <w:numPr>
          <w:ilvl w:val="0"/>
          <w:numId w:val="5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A </w:t>
      </w:r>
      <w:r w:rsidRPr="006112B1">
        <w:rPr>
          <w:rFonts w:asciiTheme="minorHAnsi" w:hAnsiTheme="minorHAnsi" w:cstheme="minorBidi"/>
          <w:color w:val="000000" w:themeColor="text1"/>
          <w:sz w:val="20"/>
          <w:szCs w:val="20"/>
        </w:rPr>
        <w:t>reduction in the e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xcessive ARP traffic</w:t>
      </w:r>
    </w:p>
    <w:p w:rsidR="006112B1" w:rsidRDefault="006112B1" w:rsidP="006112B1">
      <w:pPr>
        <w:pStyle w:val="ListParagraph"/>
        <w:numPr>
          <w:ilvl w:val="0"/>
          <w:numId w:val="5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Numerous diagnostic tools</w:t>
      </w:r>
    </w:p>
    <w:p w:rsidR="006112B1" w:rsidRDefault="00F17D30" w:rsidP="006112B1">
      <w:pPr>
        <w:pStyle w:val="ListParagraph"/>
        <w:numPr>
          <w:ilvl w:val="0"/>
          <w:numId w:val="5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Much s</w:t>
      </w:r>
      <w:r w:rsidR="006112B1">
        <w:rPr>
          <w:rFonts w:asciiTheme="minorHAnsi" w:hAnsiTheme="minorHAnsi" w:cstheme="minorBidi"/>
          <w:color w:val="000000" w:themeColor="text1"/>
          <w:sz w:val="20"/>
          <w:szCs w:val="20"/>
        </w:rPr>
        <w:t>impler maintenance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and monitoring</w:t>
      </w:r>
    </w:p>
    <w:p w:rsidR="006112B1" w:rsidRDefault="006112B1" w:rsidP="006112B1">
      <w:pPr>
        <w:pStyle w:val="ListParagraph"/>
        <w:numPr>
          <w:ilvl w:val="0"/>
          <w:numId w:val="5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The ability to make changes </w:t>
      </w:r>
      <w:r w:rsidR="00F17D3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or additions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simply and to apply them quickly</w:t>
      </w:r>
      <w:r w:rsidR="00B74B52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with little or no disruption</w:t>
      </w:r>
    </w:p>
    <w:p w:rsidR="006112B1" w:rsidRDefault="006112B1" w:rsidP="006112B1">
      <w:pPr>
        <w:pStyle w:val="ListParagraph"/>
        <w:numPr>
          <w:ilvl w:val="0"/>
          <w:numId w:val="5"/>
        </w:numPr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Code that can moved to another hardware platform without rewriting </w:t>
      </w:r>
      <w:r w:rsidR="00102D0B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most 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it</w:t>
      </w:r>
    </w:p>
    <w:p w:rsidR="006112B1" w:rsidRPr="006112B1" w:rsidRDefault="006112B1" w:rsidP="00102D0B">
      <w:pPr>
        <w:pStyle w:val="ListParagraph"/>
        <w:ind w:left="1113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:rsidR="00DB4E23" w:rsidRDefault="00DB04F0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T</w:t>
      </w:r>
      <w:r w:rsidR="00D354FD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he DEBROS model is a conventional, industry standard one that is compatible with the one OS that is available on nearly every new hardware </w:t>
      </w:r>
      <w:r w:rsidR="002A3A8C">
        <w:rPr>
          <w:rFonts w:asciiTheme="minorHAnsi" w:hAnsiTheme="minorHAnsi" w:cstheme="minorBidi"/>
          <w:color w:val="000000" w:themeColor="text1"/>
          <w:sz w:val="20"/>
          <w:szCs w:val="20"/>
        </w:rPr>
        <w:t>platform</w:t>
      </w:r>
      <w:r w:rsidR="00DA793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and most existing ones</w:t>
      </w:r>
      <w:r w:rsidR="00F17D3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.  This </w:t>
      </w:r>
      <w:r w:rsidR="00DA793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means it </w:t>
      </w:r>
      <w:r w:rsidR="00FC2D5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will be a long time before the </w:t>
      </w:r>
      <w:r w:rsidR="00F17D30">
        <w:rPr>
          <w:rFonts w:asciiTheme="minorHAnsi" w:hAnsiTheme="minorHAnsi" w:cstheme="minorBidi"/>
          <w:color w:val="000000" w:themeColor="text1"/>
          <w:sz w:val="20"/>
          <w:szCs w:val="20"/>
        </w:rPr>
        <w:t>code becom</w:t>
      </w:r>
      <w:r w:rsidR="00DA7936">
        <w:rPr>
          <w:rFonts w:asciiTheme="minorHAnsi" w:hAnsiTheme="minorHAnsi" w:cstheme="minorBidi"/>
          <w:color w:val="000000" w:themeColor="text1"/>
          <w:sz w:val="20"/>
          <w:szCs w:val="20"/>
        </w:rPr>
        <w:t>es</w:t>
      </w:r>
      <w:r w:rsidR="00F17D3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obsolete or unusable, and greatly reduces the learning curve for anyone not already familiar with it.</w:t>
      </w:r>
    </w:p>
    <w:p w:rsidR="00FC0CA6" w:rsidRPr="00DB4E23" w:rsidRDefault="00FC0CA6" w:rsidP="00F93CB4">
      <w:pPr>
        <w:ind w:left="36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:rsidR="00102D0B" w:rsidRDefault="00DB4E23" w:rsidP="00102D0B">
      <w:pPr>
        <w:rPr>
          <w:rFonts w:asciiTheme="minorHAnsi" w:hAnsiTheme="minorHAnsi" w:cstheme="minorBidi"/>
          <w:b/>
          <w:color w:val="000000" w:themeColor="text1"/>
        </w:rPr>
      </w:pPr>
      <w:r w:rsidRPr="00032DE1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="00102D0B">
        <w:rPr>
          <w:rFonts w:asciiTheme="minorHAnsi" w:hAnsiTheme="minorHAnsi" w:cstheme="minorBidi"/>
          <w:b/>
          <w:color w:val="000000" w:themeColor="text1"/>
        </w:rPr>
        <w:t>A breakdown of the existing Rabbit-based controllers</w:t>
      </w:r>
      <w:r w:rsidR="00102D0B" w:rsidRPr="00DB4E23">
        <w:rPr>
          <w:rFonts w:asciiTheme="minorHAnsi" w:hAnsiTheme="minorHAnsi" w:cstheme="minorBidi"/>
          <w:b/>
          <w:color w:val="000000" w:themeColor="text1"/>
        </w:rPr>
        <w:t>:</w:t>
      </w:r>
    </w:p>
    <w:p w:rsidR="00E71289" w:rsidRPr="00032DE1" w:rsidRDefault="00E71289" w:rsidP="00032DE1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:rsidR="00DB4E23" w:rsidRPr="00032DE1" w:rsidRDefault="00DB4E23" w:rsidP="00DB4E23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32DE1">
        <w:rPr>
          <w:rFonts w:asciiTheme="minorHAnsi" w:hAnsiTheme="minorHAnsi" w:cstheme="minorHAnsi"/>
          <w:color w:val="000000" w:themeColor="text1"/>
          <w:sz w:val="20"/>
          <w:szCs w:val="20"/>
        </w:rPr>
        <w:t>DEBROS (priority-based, preemptive OS):</w:t>
      </w:r>
      <w:r w:rsidR="00102D0B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102D0B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Dynamic-C (single-threaded, complex, unwieldy state machines):</w:t>
      </w:r>
    </w:p>
    <w:p w:rsidR="00DB4E23" w:rsidRPr="00032DE1" w:rsidRDefault="00DB4E23" w:rsidP="00DB4E23">
      <w:pPr>
        <w:rPr>
          <w:rFonts w:ascii="Lucida Console" w:hAnsi="Lucida Console" w:cstheme="minorBidi"/>
          <w:color w:val="000000" w:themeColor="text1"/>
          <w:sz w:val="16"/>
          <w:szCs w:val="16"/>
        </w:rPr>
      </w:pPr>
    </w:p>
    <w:p w:rsidR="00DB4E23" w:rsidRPr="00032DE1" w:rsidRDefault="00DB4E23" w:rsidP="00DB4E23">
      <w:pPr>
        <w:rPr>
          <w:rFonts w:ascii="Lucida Console" w:hAnsi="Lucida Console" w:cstheme="minorBidi"/>
          <w:color w:val="000000" w:themeColor="text1"/>
          <w:sz w:val="16"/>
          <w:szCs w:val="16"/>
        </w:rPr>
      </w:pPr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Type          </w:t>
      </w:r>
      <w:proofErr w:type="spellStart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aprox</w:t>
      </w:r>
      <w:proofErr w:type="spellEnd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#</w:t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Type          </w:t>
      </w:r>
      <w:proofErr w:type="spellStart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aprox</w:t>
      </w:r>
      <w:proofErr w:type="spellEnd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#</w:t>
      </w:r>
    </w:p>
    <w:p w:rsidR="00DB4E23" w:rsidRPr="00032DE1" w:rsidRDefault="00DB4E23" w:rsidP="00DB4E23">
      <w:pPr>
        <w:rPr>
          <w:rFonts w:ascii="Lucida Console" w:hAnsi="Lucida Console" w:cstheme="minorBidi"/>
          <w:color w:val="000000" w:themeColor="text1"/>
          <w:sz w:val="16"/>
          <w:szCs w:val="16"/>
        </w:rPr>
      </w:pPr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------------  -------</w:t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</w:t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------------  -------</w:t>
      </w:r>
    </w:p>
    <w:p w:rsidR="00DB4E23" w:rsidRPr="00032DE1" w:rsidRDefault="00DB4E23" w:rsidP="00DB4E23">
      <w:pPr>
        <w:rPr>
          <w:rFonts w:ascii="Lucida Console" w:hAnsi="Lucida Console" w:cstheme="minorBidi"/>
          <w:color w:val="000000" w:themeColor="text1"/>
          <w:sz w:val="16"/>
          <w:szCs w:val="16"/>
        </w:rPr>
      </w:pPr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BCM             </w:t>
      </w:r>
      <w:proofErr w:type="gramStart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45</w:t>
      </w:r>
      <w:r w:rsidR="00E84E0B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*</w:t>
      </w:r>
      <w:proofErr w:type="gramEnd"/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</w:t>
      </w:r>
      <w:proofErr w:type="spellStart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BBServo</w:t>
      </w:r>
      <w:proofErr w:type="spellEnd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      32</w:t>
      </w:r>
    </w:p>
    <w:p w:rsidR="00DB4E23" w:rsidRPr="00032DE1" w:rsidRDefault="00DB4E23" w:rsidP="00DB4E23">
      <w:pPr>
        <w:rPr>
          <w:rFonts w:ascii="Lucida Console" w:hAnsi="Lucida Console" w:cstheme="minorBidi"/>
          <w:color w:val="000000" w:themeColor="text1"/>
          <w:sz w:val="16"/>
          <w:szCs w:val="16"/>
        </w:rPr>
      </w:pPr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DVR              8</w:t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</w:t>
      </w:r>
      <w:proofErr w:type="spellStart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DCServo</w:t>
      </w:r>
      <w:proofErr w:type="spellEnd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       3</w:t>
      </w:r>
    </w:p>
    <w:p w:rsidR="00DB4E23" w:rsidRPr="00032DE1" w:rsidRDefault="00DB4E23" w:rsidP="00DB4E23">
      <w:pPr>
        <w:rPr>
          <w:rFonts w:ascii="Lucida Console" w:hAnsi="Lucida Console" w:cstheme="minorBidi"/>
          <w:color w:val="000000" w:themeColor="text1"/>
          <w:sz w:val="16"/>
          <w:szCs w:val="16"/>
        </w:rPr>
      </w:pPr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</w:t>
      </w:r>
      <w:proofErr w:type="spellStart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DigPhaseCtlr</w:t>
      </w:r>
      <w:proofErr w:type="spellEnd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 12</w:t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</w:t>
      </w:r>
      <w:proofErr w:type="spellStart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FastRFOff</w:t>
      </w:r>
      <w:proofErr w:type="spellEnd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     1</w:t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 w:rsidRPr="000A67E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(a </w:t>
      </w:r>
      <w:r w:rsidR="00EA055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trivially </w:t>
      </w:r>
      <w:r w:rsidR="00102D0B" w:rsidRPr="000A67E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simple </w:t>
      </w:r>
      <w:r w:rsidR="00EA055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application to </w:t>
      </w:r>
      <w:r w:rsidR="00102D0B" w:rsidRPr="000A67E2">
        <w:rPr>
          <w:rFonts w:asciiTheme="minorHAnsi" w:hAnsiTheme="minorHAnsi" w:cstheme="minorHAnsi"/>
          <w:color w:val="000000" w:themeColor="text1"/>
          <w:sz w:val="18"/>
          <w:szCs w:val="18"/>
        </w:rPr>
        <w:t>port)</w:t>
      </w:r>
    </w:p>
    <w:p w:rsidR="00DB4E23" w:rsidRPr="00032DE1" w:rsidRDefault="00DB4E23" w:rsidP="00DB4E23">
      <w:pPr>
        <w:rPr>
          <w:rFonts w:ascii="Lucida Console" w:hAnsi="Lucida Console" w:cstheme="minorBidi"/>
          <w:color w:val="000000" w:themeColor="text1"/>
          <w:sz w:val="16"/>
          <w:szCs w:val="16"/>
        </w:rPr>
      </w:pPr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</w:t>
      </w:r>
      <w:proofErr w:type="spellStart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ECROven</w:t>
      </w:r>
      <w:proofErr w:type="spellEnd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       </w:t>
      </w:r>
      <w:proofErr w:type="gramStart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2</w:t>
      </w:r>
      <w:r w:rsidR="00E84E0B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*</w:t>
      </w:r>
      <w:proofErr w:type="gramEnd"/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</w:t>
      </w:r>
      <w:proofErr w:type="spellStart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MWaveAmp</w:t>
      </w:r>
      <w:proofErr w:type="spellEnd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      4</w:t>
      </w:r>
    </w:p>
    <w:p w:rsidR="00DB4E23" w:rsidRPr="00032DE1" w:rsidRDefault="00DB4E23" w:rsidP="00DB4E23">
      <w:pPr>
        <w:rPr>
          <w:rFonts w:ascii="Lucida Console" w:hAnsi="Lucida Console" w:cstheme="minorBidi"/>
          <w:color w:val="000000" w:themeColor="text1"/>
          <w:sz w:val="16"/>
          <w:szCs w:val="16"/>
        </w:rPr>
      </w:pPr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</w:t>
      </w:r>
      <w:proofErr w:type="spellStart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LLRFTurnOn</w:t>
      </w:r>
      <w:proofErr w:type="spellEnd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   11</w:t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</w:t>
      </w:r>
      <w:proofErr w:type="spellStart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RFPhase</w:t>
      </w:r>
      <w:proofErr w:type="spellEnd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       9</w:t>
      </w:r>
    </w:p>
    <w:p w:rsidR="00DB4E23" w:rsidRPr="00032DE1" w:rsidRDefault="00DB4E23" w:rsidP="00DB4E23">
      <w:pPr>
        <w:rPr>
          <w:rFonts w:ascii="Lucida Console" w:hAnsi="Lucida Console" w:cstheme="minorBidi"/>
          <w:color w:val="000000" w:themeColor="text1"/>
          <w:sz w:val="16"/>
          <w:szCs w:val="16"/>
        </w:rPr>
      </w:pPr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</w:t>
      </w:r>
      <w:proofErr w:type="spellStart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ModularPS</w:t>
      </w:r>
      <w:proofErr w:type="spellEnd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    18</w:t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</w:t>
      </w:r>
      <w:proofErr w:type="spellStart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RFServo</w:t>
      </w:r>
      <w:proofErr w:type="spellEnd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      57</w:t>
      </w:r>
    </w:p>
    <w:p w:rsidR="00DB4E23" w:rsidRPr="000A67E2" w:rsidRDefault="00DB4E23" w:rsidP="00DB4E23">
      <w:pPr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PS8Rack         38</w:t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ab/>
      </w:r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</w:t>
      </w:r>
      <w:proofErr w:type="spellStart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RevSwitch</w:t>
      </w:r>
      <w:proofErr w:type="spellEnd"/>
      <w:r w:rsidR="00102D0B"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    34</w:t>
      </w:r>
      <w:r w:rsidR="00102D0B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 </w:t>
      </w:r>
      <w:r w:rsidR="00102D0B" w:rsidRPr="000A67E2">
        <w:rPr>
          <w:rFonts w:asciiTheme="minorHAnsi" w:hAnsiTheme="minorHAnsi" w:cstheme="minorHAnsi"/>
          <w:color w:val="000000" w:themeColor="text1"/>
          <w:sz w:val="18"/>
          <w:szCs w:val="18"/>
        </w:rPr>
        <w:t>(</w:t>
      </w:r>
      <w:r w:rsidR="000A67E2" w:rsidRPr="000A67E2">
        <w:rPr>
          <w:rFonts w:asciiTheme="minorHAnsi" w:hAnsiTheme="minorHAnsi" w:cstheme="minorHAnsi"/>
          <w:color w:val="000000" w:themeColor="text1"/>
          <w:sz w:val="18"/>
          <w:szCs w:val="18"/>
        </w:rPr>
        <w:t>DEBROS version in progress)</w:t>
      </w:r>
    </w:p>
    <w:p w:rsidR="00B74B52" w:rsidRDefault="00DB4E23">
      <w:pPr>
        <w:rPr>
          <w:rFonts w:ascii="Lucida Console" w:hAnsi="Lucida Console" w:cstheme="minorBidi"/>
          <w:color w:val="000000" w:themeColor="text1"/>
          <w:sz w:val="16"/>
          <w:szCs w:val="16"/>
        </w:rPr>
      </w:pPr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TCPS            </w:t>
      </w:r>
      <w:proofErr w:type="gramStart"/>
      <w:r w:rsidRPr="00032DE1">
        <w:rPr>
          <w:rFonts w:ascii="Lucida Console" w:hAnsi="Lucida Console" w:cstheme="minorBidi"/>
          <w:color w:val="000000" w:themeColor="text1"/>
          <w:sz w:val="16"/>
          <w:szCs w:val="16"/>
        </w:rPr>
        <w:t>22</w:t>
      </w:r>
      <w:r w:rsidR="00E84E0B">
        <w:rPr>
          <w:rFonts w:ascii="Lucida Console" w:hAnsi="Lucida Console" w:cstheme="minorBidi"/>
          <w:color w:val="000000" w:themeColor="text1"/>
          <w:sz w:val="16"/>
          <w:szCs w:val="16"/>
        </w:rPr>
        <w:t xml:space="preserve">  *</w:t>
      </w:r>
      <w:proofErr w:type="gramEnd"/>
      <w:r w:rsidR="00B74B52">
        <w:rPr>
          <w:rFonts w:ascii="Lucida Console" w:hAnsi="Lucida Console" w:cstheme="minorBidi"/>
          <w:color w:val="000000" w:themeColor="text1"/>
          <w:sz w:val="16"/>
          <w:szCs w:val="16"/>
        </w:rPr>
        <w:br/>
      </w:r>
    </w:p>
    <w:p w:rsidR="00E84E0B" w:rsidRPr="00E84E0B" w:rsidRDefault="00E84E0B">
      <w:pPr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84E0B">
        <w:rPr>
          <w:rFonts w:asciiTheme="minorHAnsi" w:hAnsiTheme="minorHAnsi" w:cstheme="minorHAnsi"/>
          <w:color w:val="000000" w:themeColor="text1"/>
          <w:sz w:val="18"/>
          <w:szCs w:val="18"/>
        </w:rPr>
        <w:t>* Indicates co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ntrollers </w:t>
      </w:r>
      <w:r w:rsidR="00DB04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now running newer DEBROS version of older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Dynamic-C </w:t>
      </w:r>
      <w:r w:rsidR="00DB04F0">
        <w:rPr>
          <w:rFonts w:asciiTheme="minorHAnsi" w:hAnsiTheme="minorHAnsi" w:cstheme="minorHAnsi"/>
          <w:color w:val="000000" w:themeColor="text1"/>
          <w:sz w:val="18"/>
          <w:szCs w:val="18"/>
        </w:rPr>
        <w:t>application</w:t>
      </w:r>
    </w:p>
    <w:sectPr w:rsidR="00E84E0B" w:rsidRPr="00E84E0B" w:rsidSect="00FC2D50">
      <w:pgSz w:w="12240" w:h="15840"/>
      <w:pgMar w:top="1008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AA2"/>
    <w:multiLevelType w:val="hybridMultilevel"/>
    <w:tmpl w:val="D800F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2448F4"/>
    <w:multiLevelType w:val="hybridMultilevel"/>
    <w:tmpl w:val="D6249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7B70F9"/>
    <w:multiLevelType w:val="hybridMultilevel"/>
    <w:tmpl w:val="90602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FE68A0"/>
    <w:multiLevelType w:val="hybridMultilevel"/>
    <w:tmpl w:val="2FAE9146"/>
    <w:lvl w:ilvl="0" w:tplc="040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4">
    <w:nsid w:val="6750336E"/>
    <w:multiLevelType w:val="hybridMultilevel"/>
    <w:tmpl w:val="6B840038"/>
    <w:lvl w:ilvl="0" w:tplc="040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4E23"/>
    <w:rsid w:val="0000216F"/>
    <w:rsid w:val="00020263"/>
    <w:rsid w:val="00020772"/>
    <w:rsid w:val="00032DE1"/>
    <w:rsid w:val="000777FE"/>
    <w:rsid w:val="00081B5D"/>
    <w:rsid w:val="000A67E2"/>
    <w:rsid w:val="000E534F"/>
    <w:rsid w:val="00102D0B"/>
    <w:rsid w:val="00185B85"/>
    <w:rsid w:val="00217375"/>
    <w:rsid w:val="002A3A8C"/>
    <w:rsid w:val="002C1F0D"/>
    <w:rsid w:val="002D2C3F"/>
    <w:rsid w:val="00363084"/>
    <w:rsid w:val="00371F0C"/>
    <w:rsid w:val="00386CB5"/>
    <w:rsid w:val="003A0B4B"/>
    <w:rsid w:val="00414B7A"/>
    <w:rsid w:val="005126C2"/>
    <w:rsid w:val="005257BF"/>
    <w:rsid w:val="00557FEE"/>
    <w:rsid w:val="006112B1"/>
    <w:rsid w:val="0067616A"/>
    <w:rsid w:val="00686C1D"/>
    <w:rsid w:val="006A3057"/>
    <w:rsid w:val="007A01A5"/>
    <w:rsid w:val="007D5493"/>
    <w:rsid w:val="007D5E55"/>
    <w:rsid w:val="008646C0"/>
    <w:rsid w:val="008802A0"/>
    <w:rsid w:val="008D27A2"/>
    <w:rsid w:val="009A4297"/>
    <w:rsid w:val="009C1EE7"/>
    <w:rsid w:val="00A47484"/>
    <w:rsid w:val="00A80DFF"/>
    <w:rsid w:val="00AD552A"/>
    <w:rsid w:val="00B56352"/>
    <w:rsid w:val="00B74B52"/>
    <w:rsid w:val="00C37E59"/>
    <w:rsid w:val="00C76BD5"/>
    <w:rsid w:val="00C953F8"/>
    <w:rsid w:val="00CA611B"/>
    <w:rsid w:val="00CB0B15"/>
    <w:rsid w:val="00CF725F"/>
    <w:rsid w:val="00CF755F"/>
    <w:rsid w:val="00D16AFA"/>
    <w:rsid w:val="00D354FD"/>
    <w:rsid w:val="00D445B3"/>
    <w:rsid w:val="00D85695"/>
    <w:rsid w:val="00DA130D"/>
    <w:rsid w:val="00DA7936"/>
    <w:rsid w:val="00DB04F0"/>
    <w:rsid w:val="00DB4E23"/>
    <w:rsid w:val="00DC38A3"/>
    <w:rsid w:val="00E71289"/>
    <w:rsid w:val="00E84E0B"/>
    <w:rsid w:val="00EA0550"/>
    <w:rsid w:val="00EB3178"/>
    <w:rsid w:val="00F17D30"/>
    <w:rsid w:val="00F75A5C"/>
    <w:rsid w:val="00F90535"/>
    <w:rsid w:val="00F93CB4"/>
    <w:rsid w:val="00F97619"/>
    <w:rsid w:val="00FC0CA6"/>
    <w:rsid w:val="00FC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2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E2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9C9C5-84A8-430C-9D1C-20C2E448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2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NSCL</Company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</dc:creator>
  <cp:lastModifiedBy>davis</cp:lastModifiedBy>
  <cp:revision>41</cp:revision>
  <cp:lastPrinted>2012-08-22T17:20:00Z</cp:lastPrinted>
  <dcterms:created xsi:type="dcterms:W3CDTF">2012-08-21T19:04:00Z</dcterms:created>
  <dcterms:modified xsi:type="dcterms:W3CDTF">2012-08-22T19:51:00Z</dcterms:modified>
</cp:coreProperties>
</file>