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FB6" w:rsidRPr="00733CC7" w:rsidRDefault="00733CC7" w:rsidP="00016B9B">
      <w:pPr>
        <w:jc w:val="center"/>
        <w:rPr>
          <w:b/>
          <w:sz w:val="32"/>
          <w:szCs w:val="32"/>
        </w:rPr>
      </w:pPr>
      <w:r w:rsidRPr="00733CC7">
        <w:rPr>
          <w:b/>
          <w:sz w:val="32"/>
          <w:szCs w:val="32"/>
        </w:rPr>
        <w:t>Existing features of DEBROS-based controllers</w:t>
      </w:r>
    </w:p>
    <w:p w:rsidR="00733CC7" w:rsidRDefault="00016B9B" w:rsidP="00016B9B">
      <w:pPr>
        <w:jc w:val="center"/>
      </w:pPr>
      <w:r>
        <w:t>By Mark Davis</w:t>
      </w:r>
      <w:r>
        <w:br/>
        <w:t>Last Updated:  2012-12-18</w:t>
      </w:r>
    </w:p>
    <w:p w:rsidR="00733CC7" w:rsidRPr="00B5025F" w:rsidRDefault="00733CC7" w:rsidP="00733CC7">
      <w:pPr>
        <w:pStyle w:val="ListParagraph"/>
        <w:numPr>
          <w:ilvl w:val="0"/>
          <w:numId w:val="1"/>
        </w:numPr>
        <w:rPr>
          <w:b/>
          <w:sz w:val="24"/>
          <w:szCs w:val="24"/>
        </w:rPr>
      </w:pPr>
      <w:r w:rsidRPr="00B5025F">
        <w:rPr>
          <w:b/>
          <w:sz w:val="24"/>
          <w:szCs w:val="24"/>
        </w:rPr>
        <w:t>System log</w:t>
      </w:r>
      <w:r w:rsidR="00B5025F">
        <w:t xml:space="preserve"> </w:t>
      </w:r>
      <w:bookmarkStart w:id="0" w:name="_GoBack"/>
      <w:bookmarkEnd w:id="0"/>
    </w:p>
    <w:p w:rsidR="00733CC7" w:rsidRDefault="00733CC7" w:rsidP="00733CC7">
      <w:pPr>
        <w:pStyle w:val="ListParagraph"/>
        <w:numPr>
          <w:ilvl w:val="1"/>
          <w:numId w:val="1"/>
        </w:numPr>
      </w:pPr>
      <w:r>
        <w:t>Human-readable log entries with timestamps for all non-trivial events.</w:t>
      </w:r>
    </w:p>
    <w:p w:rsidR="00733CC7" w:rsidRDefault="00733CC7" w:rsidP="00733CC7">
      <w:pPr>
        <w:pStyle w:val="ListParagraph"/>
        <w:numPr>
          <w:ilvl w:val="1"/>
          <w:numId w:val="1"/>
        </w:numPr>
      </w:pPr>
      <w:r>
        <w:t>In-memory ring buffer with new entries continuously and automatically backed up to file server</w:t>
      </w:r>
    </w:p>
    <w:p w:rsidR="00B5025F" w:rsidRDefault="00733CC7" w:rsidP="00733CC7">
      <w:pPr>
        <w:pStyle w:val="ListParagraph"/>
        <w:numPr>
          <w:ilvl w:val="1"/>
          <w:numId w:val="1"/>
        </w:numPr>
      </w:pPr>
      <w:r>
        <w:t>The in-memory buffer survives reboots, even power cycling if battery-backup provided.  This means any entries that didn’t get backed up to the server before an unexpected  reboot are not lost (very helpful diagnostic tool)</w:t>
      </w:r>
    </w:p>
    <w:p w:rsidR="00733CC7" w:rsidRDefault="00B5025F" w:rsidP="00733CC7">
      <w:pPr>
        <w:pStyle w:val="ListParagraph"/>
        <w:numPr>
          <w:ilvl w:val="1"/>
          <w:numId w:val="1"/>
        </w:numPr>
      </w:pPr>
      <w:r>
        <w:t>Uses TCP connection to file server</w:t>
      </w:r>
      <w:r>
        <w:br/>
      </w:r>
    </w:p>
    <w:p w:rsidR="00733CC7" w:rsidRPr="00B5025F" w:rsidRDefault="00B5025F" w:rsidP="00733CC7">
      <w:pPr>
        <w:pStyle w:val="ListParagraph"/>
        <w:numPr>
          <w:ilvl w:val="0"/>
          <w:numId w:val="1"/>
        </w:numPr>
        <w:rPr>
          <w:b/>
          <w:sz w:val="24"/>
          <w:szCs w:val="24"/>
        </w:rPr>
      </w:pPr>
      <w:r w:rsidRPr="00B5025F">
        <w:rPr>
          <w:b/>
          <w:sz w:val="24"/>
          <w:szCs w:val="24"/>
        </w:rPr>
        <w:t>Automatic discovery and configuration</w:t>
      </w:r>
    </w:p>
    <w:p w:rsidR="00B5025F" w:rsidRDefault="00B5025F" w:rsidP="00B5025F">
      <w:pPr>
        <w:pStyle w:val="ListParagraph"/>
        <w:numPr>
          <w:ilvl w:val="1"/>
          <w:numId w:val="1"/>
        </w:numPr>
      </w:pPr>
      <w:r>
        <w:t xml:space="preserve">The physical devices each controller is responsible for is uniquely identified by a 16-bit controller type and a 32-bit ID.  </w:t>
      </w:r>
    </w:p>
    <w:p w:rsidR="00B5025F" w:rsidRDefault="00B5025F" w:rsidP="00B5025F">
      <w:pPr>
        <w:pStyle w:val="ListParagraph"/>
        <w:numPr>
          <w:ilvl w:val="1"/>
          <w:numId w:val="1"/>
        </w:numPr>
      </w:pPr>
      <w:r>
        <w:t>Configuration values specific to the physical devices attached to the controller are stored in a file on the controller’s flash memory.</w:t>
      </w:r>
    </w:p>
    <w:p w:rsidR="00B5025F" w:rsidRDefault="00B5025F" w:rsidP="00B5025F">
      <w:pPr>
        <w:pStyle w:val="ListParagraph"/>
        <w:numPr>
          <w:ilvl w:val="1"/>
          <w:numId w:val="1"/>
        </w:numPr>
      </w:pPr>
      <w:r>
        <w:t>Values are restored on startup and any changes are loaded automatically backed up to the file server</w:t>
      </w:r>
    </w:p>
    <w:p w:rsidR="002C46D8" w:rsidRDefault="00B5025F" w:rsidP="00B5025F">
      <w:pPr>
        <w:pStyle w:val="ListParagraph"/>
        <w:numPr>
          <w:ilvl w:val="1"/>
          <w:numId w:val="1"/>
        </w:numPr>
      </w:pPr>
      <w:r>
        <w:t xml:space="preserve">Allows a spare controller to be swapped for a faulty one simply by setting the ID switches.  No need to </w:t>
      </w:r>
      <w:r w:rsidR="002C46D8">
        <w:t>determine what the existing configuration of the old one is or establish a connection to the spare to manually configure it.</w:t>
      </w:r>
    </w:p>
    <w:p w:rsidR="00B5025F" w:rsidRDefault="00B5025F" w:rsidP="00B5025F">
      <w:pPr>
        <w:pStyle w:val="ListParagraph"/>
        <w:numPr>
          <w:ilvl w:val="1"/>
          <w:numId w:val="1"/>
        </w:numPr>
      </w:pPr>
      <w:r>
        <w:t xml:space="preserve">Allows controller to start up faster and function even </w:t>
      </w:r>
      <w:r w:rsidR="002C46D8">
        <w:t>if it is unable to connection to a server</w:t>
      </w:r>
    </w:p>
    <w:p w:rsidR="002C46D8" w:rsidRDefault="002C46D8" w:rsidP="00B5025F">
      <w:pPr>
        <w:pStyle w:val="ListParagraph"/>
        <w:numPr>
          <w:ilvl w:val="1"/>
          <w:numId w:val="1"/>
        </w:numPr>
      </w:pPr>
      <w:r>
        <w:t>Uses TCP connection to file server</w:t>
      </w:r>
    </w:p>
    <w:p w:rsidR="00B5025F" w:rsidRDefault="00B5025F" w:rsidP="002C46D8">
      <w:pPr>
        <w:pStyle w:val="ListParagraph"/>
        <w:ind w:left="1440"/>
      </w:pPr>
    </w:p>
    <w:p w:rsidR="00BE2052" w:rsidRPr="00B5025F" w:rsidRDefault="00BE2052" w:rsidP="00BE2052">
      <w:pPr>
        <w:pStyle w:val="ListParagraph"/>
        <w:numPr>
          <w:ilvl w:val="0"/>
          <w:numId w:val="1"/>
        </w:numPr>
        <w:rPr>
          <w:b/>
          <w:sz w:val="24"/>
          <w:szCs w:val="24"/>
        </w:rPr>
      </w:pPr>
      <w:r>
        <w:rPr>
          <w:b/>
          <w:sz w:val="24"/>
          <w:szCs w:val="24"/>
        </w:rPr>
        <w:t xml:space="preserve">High-resolution decision making and logging </w:t>
      </w:r>
    </w:p>
    <w:p w:rsidR="00BE2052" w:rsidRDefault="00BE2052" w:rsidP="00BE2052">
      <w:pPr>
        <w:pStyle w:val="ListParagraph"/>
        <w:numPr>
          <w:ilvl w:val="1"/>
          <w:numId w:val="1"/>
        </w:numPr>
      </w:pPr>
      <w:r>
        <w:t>Event processing and resulting decisions regarding when and what is important to log occur at the resolution of the control loop rather than that of the link to the control system.</w:t>
      </w:r>
    </w:p>
    <w:p w:rsidR="00BE2052" w:rsidRDefault="00BE2052" w:rsidP="00BE2052">
      <w:pPr>
        <w:pStyle w:val="ListParagraph"/>
        <w:numPr>
          <w:ilvl w:val="1"/>
          <w:numId w:val="1"/>
        </w:numPr>
      </w:pPr>
      <w:r>
        <w:t>X</w:t>
      </w:r>
      <w:r>
        <w:br/>
      </w:r>
    </w:p>
    <w:p w:rsidR="00B5025F" w:rsidRPr="00B5025F" w:rsidRDefault="002C46D8" w:rsidP="00B5025F">
      <w:pPr>
        <w:pStyle w:val="ListParagraph"/>
        <w:numPr>
          <w:ilvl w:val="0"/>
          <w:numId w:val="1"/>
        </w:numPr>
        <w:rPr>
          <w:b/>
          <w:sz w:val="24"/>
          <w:szCs w:val="24"/>
        </w:rPr>
      </w:pPr>
      <w:proofErr w:type="spellStart"/>
      <w:r>
        <w:rPr>
          <w:b/>
          <w:sz w:val="24"/>
          <w:szCs w:val="24"/>
        </w:rPr>
        <w:t>ModBus</w:t>
      </w:r>
      <w:proofErr w:type="spellEnd"/>
      <w:r>
        <w:rPr>
          <w:b/>
          <w:sz w:val="24"/>
          <w:szCs w:val="24"/>
        </w:rPr>
        <w:t xml:space="preserve"> and CA protocols</w:t>
      </w:r>
    </w:p>
    <w:p w:rsidR="00B5025F" w:rsidRDefault="002C46D8" w:rsidP="00B5025F">
      <w:pPr>
        <w:pStyle w:val="ListParagraph"/>
        <w:numPr>
          <w:ilvl w:val="1"/>
          <w:numId w:val="1"/>
        </w:numPr>
      </w:pPr>
      <w:r>
        <w:t xml:space="preserve">Standard </w:t>
      </w:r>
      <w:proofErr w:type="spellStart"/>
      <w:r>
        <w:t>ModBusTCP</w:t>
      </w:r>
      <w:proofErr w:type="spellEnd"/>
      <w:r>
        <w:t xml:space="preserve"> for numeric values, CA for larger values (e.g. strings, waveforms or other arrays)</w:t>
      </w:r>
    </w:p>
    <w:p w:rsidR="002C46D8" w:rsidRDefault="002C46D8" w:rsidP="00B5025F">
      <w:pPr>
        <w:pStyle w:val="ListParagraph"/>
        <w:numPr>
          <w:ilvl w:val="1"/>
          <w:numId w:val="1"/>
        </w:numPr>
      </w:pPr>
      <w:r>
        <w:t>CA handles subscriptions (value change events) as well as one-time sets and reads</w:t>
      </w:r>
    </w:p>
    <w:p w:rsidR="002C46D8" w:rsidRDefault="002C46D8" w:rsidP="00B5025F">
      <w:pPr>
        <w:pStyle w:val="ListParagraph"/>
        <w:numPr>
          <w:ilvl w:val="1"/>
          <w:numId w:val="1"/>
        </w:numPr>
      </w:pPr>
      <w:r>
        <w:t>CA discovery mechanism supported but not currently in use</w:t>
      </w:r>
    </w:p>
    <w:p w:rsidR="002C46D8" w:rsidRDefault="002C46D8" w:rsidP="00B5025F">
      <w:pPr>
        <w:pStyle w:val="ListParagraph"/>
        <w:numPr>
          <w:ilvl w:val="1"/>
          <w:numId w:val="1"/>
        </w:numPr>
      </w:pPr>
      <w:r>
        <w:lastRenderedPageBreak/>
        <w:t>Uses TCP connection to one or more clients.  UDP required if CA discovery service enabled</w:t>
      </w:r>
      <w:r>
        <w:br/>
      </w:r>
    </w:p>
    <w:p w:rsidR="00B5025F" w:rsidRPr="00B5025F" w:rsidRDefault="002C46D8" w:rsidP="00B5025F">
      <w:pPr>
        <w:pStyle w:val="ListParagraph"/>
        <w:numPr>
          <w:ilvl w:val="0"/>
          <w:numId w:val="1"/>
        </w:numPr>
        <w:rPr>
          <w:b/>
          <w:sz w:val="24"/>
          <w:szCs w:val="24"/>
        </w:rPr>
      </w:pPr>
      <w:r>
        <w:rPr>
          <w:b/>
          <w:sz w:val="24"/>
          <w:szCs w:val="24"/>
        </w:rPr>
        <w:t>Generic bench-top and field-level calibrations</w:t>
      </w:r>
    </w:p>
    <w:p w:rsidR="00B5025F" w:rsidRDefault="00B5025F" w:rsidP="00B5025F">
      <w:pPr>
        <w:pStyle w:val="ListParagraph"/>
        <w:numPr>
          <w:ilvl w:val="1"/>
          <w:numId w:val="1"/>
        </w:numPr>
      </w:pPr>
      <w:r>
        <w:t>X</w:t>
      </w:r>
    </w:p>
    <w:p w:rsidR="00B5025F" w:rsidRDefault="00B5025F" w:rsidP="00B5025F">
      <w:pPr>
        <w:pStyle w:val="ListParagraph"/>
        <w:numPr>
          <w:ilvl w:val="1"/>
          <w:numId w:val="1"/>
        </w:numPr>
      </w:pPr>
      <w:r>
        <w:t>X</w:t>
      </w:r>
      <w:r>
        <w:br/>
      </w:r>
    </w:p>
    <w:p w:rsidR="00B5025F" w:rsidRPr="00B5025F" w:rsidRDefault="002C46D8" w:rsidP="00B5025F">
      <w:pPr>
        <w:pStyle w:val="ListParagraph"/>
        <w:numPr>
          <w:ilvl w:val="0"/>
          <w:numId w:val="1"/>
        </w:numPr>
        <w:rPr>
          <w:b/>
          <w:sz w:val="24"/>
          <w:szCs w:val="24"/>
        </w:rPr>
      </w:pPr>
      <w:r>
        <w:rPr>
          <w:b/>
          <w:sz w:val="24"/>
          <w:szCs w:val="24"/>
        </w:rPr>
        <w:t>Primary and backup boot images</w:t>
      </w:r>
    </w:p>
    <w:p w:rsidR="00B5025F" w:rsidRDefault="00B5025F" w:rsidP="00B5025F">
      <w:pPr>
        <w:pStyle w:val="ListParagraph"/>
        <w:numPr>
          <w:ilvl w:val="1"/>
          <w:numId w:val="1"/>
        </w:numPr>
      </w:pPr>
      <w:r>
        <w:t>X</w:t>
      </w:r>
    </w:p>
    <w:p w:rsidR="00B5025F" w:rsidRDefault="00B5025F" w:rsidP="00B5025F">
      <w:pPr>
        <w:pStyle w:val="ListParagraph"/>
        <w:numPr>
          <w:ilvl w:val="1"/>
          <w:numId w:val="1"/>
        </w:numPr>
      </w:pPr>
      <w:r>
        <w:t>X</w:t>
      </w:r>
      <w:r>
        <w:br/>
      </w:r>
    </w:p>
    <w:p w:rsidR="00B5025F" w:rsidRPr="00B5025F" w:rsidRDefault="002C46D8" w:rsidP="00B5025F">
      <w:pPr>
        <w:pStyle w:val="ListParagraph"/>
        <w:numPr>
          <w:ilvl w:val="0"/>
          <w:numId w:val="1"/>
        </w:numPr>
        <w:rPr>
          <w:b/>
          <w:sz w:val="24"/>
          <w:szCs w:val="24"/>
        </w:rPr>
      </w:pPr>
      <w:r>
        <w:rPr>
          <w:b/>
          <w:sz w:val="24"/>
          <w:szCs w:val="24"/>
        </w:rPr>
        <w:t>Diagnostic/test commands</w:t>
      </w:r>
    </w:p>
    <w:p w:rsidR="00B5025F" w:rsidRDefault="002C46D8" w:rsidP="00B5025F">
      <w:pPr>
        <w:pStyle w:val="ListParagraph"/>
        <w:numPr>
          <w:ilvl w:val="1"/>
          <w:numId w:val="1"/>
        </w:numPr>
      </w:pPr>
      <w:r>
        <w:t>Force state of inputs and outputs</w:t>
      </w:r>
    </w:p>
    <w:p w:rsidR="00B5025F" w:rsidRDefault="002C46D8" w:rsidP="00B5025F">
      <w:pPr>
        <w:pStyle w:val="ListParagraph"/>
        <w:numPr>
          <w:ilvl w:val="1"/>
          <w:numId w:val="1"/>
        </w:numPr>
      </w:pPr>
      <w:r>
        <w:t>Start/stop individual services</w:t>
      </w:r>
      <w:r w:rsidR="00B5025F">
        <w:br/>
      </w:r>
    </w:p>
    <w:p w:rsidR="002C46D8" w:rsidRPr="00B5025F" w:rsidRDefault="002C46D8" w:rsidP="002C46D8">
      <w:pPr>
        <w:pStyle w:val="ListParagraph"/>
        <w:numPr>
          <w:ilvl w:val="0"/>
          <w:numId w:val="1"/>
        </w:numPr>
        <w:rPr>
          <w:b/>
          <w:sz w:val="24"/>
          <w:szCs w:val="24"/>
        </w:rPr>
      </w:pPr>
      <w:r>
        <w:rPr>
          <w:b/>
          <w:sz w:val="24"/>
          <w:szCs w:val="24"/>
        </w:rPr>
        <w:t>Multiple user connections</w:t>
      </w:r>
    </w:p>
    <w:p w:rsidR="002C46D8" w:rsidRDefault="002C46D8" w:rsidP="002C46D8">
      <w:pPr>
        <w:pStyle w:val="ListParagraph"/>
        <w:numPr>
          <w:ilvl w:val="1"/>
          <w:numId w:val="1"/>
        </w:numPr>
      </w:pPr>
      <w:r>
        <w:t>X</w:t>
      </w:r>
    </w:p>
    <w:p w:rsidR="002C46D8" w:rsidRDefault="002C46D8" w:rsidP="002C46D8">
      <w:pPr>
        <w:pStyle w:val="ListParagraph"/>
        <w:numPr>
          <w:ilvl w:val="1"/>
          <w:numId w:val="1"/>
        </w:numPr>
      </w:pPr>
      <w:r>
        <w:t>X</w:t>
      </w:r>
      <w:r>
        <w:br/>
      </w:r>
    </w:p>
    <w:p w:rsidR="002C46D8" w:rsidRPr="00B5025F" w:rsidRDefault="002C46D8" w:rsidP="002C46D8">
      <w:pPr>
        <w:pStyle w:val="ListParagraph"/>
        <w:numPr>
          <w:ilvl w:val="0"/>
          <w:numId w:val="1"/>
        </w:numPr>
        <w:rPr>
          <w:b/>
          <w:sz w:val="24"/>
          <w:szCs w:val="24"/>
        </w:rPr>
      </w:pPr>
      <w:r>
        <w:rPr>
          <w:b/>
          <w:sz w:val="24"/>
          <w:szCs w:val="24"/>
        </w:rPr>
        <w:t>Soft real-time, fully-preemptive, priority-based OS compatible with Linux</w:t>
      </w:r>
    </w:p>
    <w:p w:rsidR="002C46D8" w:rsidRDefault="002C46D8" w:rsidP="002C46D8">
      <w:pPr>
        <w:pStyle w:val="ListParagraph"/>
        <w:numPr>
          <w:ilvl w:val="1"/>
          <w:numId w:val="1"/>
        </w:numPr>
      </w:pPr>
      <w:r>
        <w:t>X</w:t>
      </w:r>
    </w:p>
    <w:p w:rsidR="002C46D8" w:rsidRDefault="002C46D8" w:rsidP="002C46D8">
      <w:pPr>
        <w:pStyle w:val="ListParagraph"/>
        <w:numPr>
          <w:ilvl w:val="1"/>
          <w:numId w:val="1"/>
        </w:numPr>
      </w:pPr>
      <w:r>
        <w:t>X</w:t>
      </w:r>
      <w:r>
        <w:br/>
      </w:r>
    </w:p>
    <w:p w:rsidR="002C46D8" w:rsidRPr="00B5025F" w:rsidRDefault="002C46D8" w:rsidP="002C46D8">
      <w:pPr>
        <w:pStyle w:val="ListParagraph"/>
        <w:numPr>
          <w:ilvl w:val="0"/>
          <w:numId w:val="1"/>
        </w:numPr>
        <w:rPr>
          <w:b/>
          <w:sz w:val="24"/>
          <w:szCs w:val="24"/>
        </w:rPr>
      </w:pPr>
      <w:proofErr w:type="spellStart"/>
      <w:r>
        <w:rPr>
          <w:b/>
          <w:sz w:val="24"/>
          <w:szCs w:val="24"/>
        </w:rPr>
        <w:t>xxxx</w:t>
      </w:r>
      <w:proofErr w:type="spellEnd"/>
    </w:p>
    <w:p w:rsidR="002C46D8" w:rsidRDefault="002C46D8" w:rsidP="002C46D8">
      <w:pPr>
        <w:pStyle w:val="ListParagraph"/>
        <w:numPr>
          <w:ilvl w:val="1"/>
          <w:numId w:val="1"/>
        </w:numPr>
      </w:pPr>
      <w:r>
        <w:t>X</w:t>
      </w:r>
    </w:p>
    <w:p w:rsidR="002C46D8" w:rsidRDefault="002C46D8" w:rsidP="002C46D8">
      <w:pPr>
        <w:pStyle w:val="ListParagraph"/>
        <w:numPr>
          <w:ilvl w:val="1"/>
          <w:numId w:val="1"/>
        </w:numPr>
      </w:pPr>
      <w:r>
        <w:t>X</w:t>
      </w:r>
      <w:r>
        <w:br/>
      </w:r>
    </w:p>
    <w:p w:rsidR="002C46D8" w:rsidRPr="00B5025F" w:rsidRDefault="002C46D8" w:rsidP="002C46D8">
      <w:pPr>
        <w:pStyle w:val="ListParagraph"/>
        <w:numPr>
          <w:ilvl w:val="0"/>
          <w:numId w:val="1"/>
        </w:numPr>
        <w:rPr>
          <w:b/>
          <w:sz w:val="24"/>
          <w:szCs w:val="24"/>
        </w:rPr>
      </w:pPr>
      <w:proofErr w:type="spellStart"/>
      <w:r>
        <w:rPr>
          <w:b/>
          <w:sz w:val="24"/>
          <w:szCs w:val="24"/>
        </w:rPr>
        <w:t>xxxx</w:t>
      </w:r>
      <w:proofErr w:type="spellEnd"/>
    </w:p>
    <w:p w:rsidR="002C46D8" w:rsidRDefault="002C46D8" w:rsidP="002C46D8">
      <w:pPr>
        <w:pStyle w:val="ListParagraph"/>
        <w:numPr>
          <w:ilvl w:val="1"/>
          <w:numId w:val="1"/>
        </w:numPr>
      </w:pPr>
      <w:r>
        <w:t>X</w:t>
      </w:r>
    </w:p>
    <w:p w:rsidR="002C46D8" w:rsidRDefault="002C46D8" w:rsidP="002C46D8">
      <w:pPr>
        <w:pStyle w:val="ListParagraph"/>
        <w:numPr>
          <w:ilvl w:val="1"/>
          <w:numId w:val="1"/>
        </w:numPr>
      </w:pPr>
      <w:r>
        <w:t>X</w:t>
      </w:r>
      <w:r>
        <w:br/>
      </w:r>
    </w:p>
    <w:p w:rsidR="00B5025F" w:rsidRDefault="00B5025F" w:rsidP="00B5025F">
      <w:pPr>
        <w:pStyle w:val="ListParagraph"/>
        <w:numPr>
          <w:ilvl w:val="0"/>
          <w:numId w:val="1"/>
        </w:numPr>
      </w:pPr>
    </w:p>
    <w:p w:rsidR="00733CC7" w:rsidRDefault="00733CC7" w:rsidP="00733CC7">
      <w:pPr>
        <w:pStyle w:val="ListParagraph"/>
        <w:numPr>
          <w:ilvl w:val="0"/>
          <w:numId w:val="1"/>
        </w:numPr>
      </w:pPr>
    </w:p>
    <w:sectPr w:rsidR="00733C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61A76"/>
    <w:multiLevelType w:val="hybridMultilevel"/>
    <w:tmpl w:val="96AA5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CC7"/>
    <w:rsid w:val="00016B9B"/>
    <w:rsid w:val="000C2B00"/>
    <w:rsid w:val="002C46D8"/>
    <w:rsid w:val="00517FB6"/>
    <w:rsid w:val="00733CC7"/>
    <w:rsid w:val="00B5025F"/>
    <w:rsid w:val="00BE2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C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C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NSCL</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dc:creator>
  <cp:lastModifiedBy>davis</cp:lastModifiedBy>
  <cp:revision>5</cp:revision>
  <dcterms:created xsi:type="dcterms:W3CDTF">2012-12-10T19:50:00Z</dcterms:created>
  <dcterms:modified xsi:type="dcterms:W3CDTF">2012-12-18T12:36:00Z</dcterms:modified>
</cp:coreProperties>
</file>